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A4EF6" w14:textId="77777777" w:rsidR="00684EAD" w:rsidRPr="008E20BC" w:rsidRDefault="00684EAD" w:rsidP="008E20BC">
      <w:pPr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Umowa Nr </w:t>
      </w:r>
      <w:r w:rsidR="00601F60" w:rsidRPr="008E20BC">
        <w:rPr>
          <w:rFonts w:asciiTheme="minorHAnsi" w:hAnsiTheme="minorHAnsi" w:cstheme="minorHAnsi"/>
          <w:b/>
          <w:sz w:val="24"/>
          <w:szCs w:val="24"/>
          <w:lang w:val="de-DE"/>
        </w:rPr>
        <w:t>……………….</w:t>
      </w:r>
    </w:p>
    <w:p w14:paraId="147419B9" w14:textId="328350D6" w:rsidR="00684EAD" w:rsidRPr="008E20BC" w:rsidRDefault="00684EAD" w:rsidP="008E20BC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bCs/>
          <w:sz w:val="24"/>
          <w:szCs w:val="24"/>
        </w:rPr>
        <w:t xml:space="preserve">zawarta w </w:t>
      </w:r>
      <w:r w:rsidR="00601F60" w:rsidRPr="008E20BC">
        <w:rPr>
          <w:rFonts w:asciiTheme="minorHAnsi" w:hAnsiTheme="minorHAnsi" w:cstheme="minorHAnsi"/>
          <w:bCs/>
          <w:sz w:val="24"/>
          <w:szCs w:val="24"/>
        </w:rPr>
        <w:t>………………………..</w:t>
      </w:r>
      <w:r w:rsidRPr="008E20BC">
        <w:rPr>
          <w:rFonts w:asciiTheme="minorHAnsi" w:hAnsiTheme="minorHAnsi" w:cstheme="minorHAnsi"/>
          <w:bCs/>
          <w:sz w:val="24"/>
          <w:szCs w:val="24"/>
        </w:rPr>
        <w:t>w Lublinie</w:t>
      </w:r>
    </w:p>
    <w:p w14:paraId="450B8654" w14:textId="77777777" w:rsidR="00684EAD" w:rsidRPr="008E20BC" w:rsidRDefault="00684EAD" w:rsidP="008E20BC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pomiędzy:</w:t>
      </w:r>
    </w:p>
    <w:p w14:paraId="662D203A" w14:textId="77777777" w:rsidR="00684EAD" w:rsidRPr="008E20BC" w:rsidRDefault="00684EAD" w:rsidP="008E20BC">
      <w:pPr>
        <w:autoSpaceDN w:val="0"/>
        <w:spacing w:after="0" w:line="360" w:lineRule="auto"/>
        <w:jc w:val="both"/>
        <w:textAlignment w:val="baseline"/>
        <w:rPr>
          <w:rFonts w:asciiTheme="minorHAnsi" w:eastAsia="Univers-PL, 'Arial Unicode MS'" w:hAnsiTheme="minorHAnsi" w:cstheme="minorHAnsi"/>
          <w:bCs/>
          <w:kern w:val="3"/>
          <w:sz w:val="24"/>
          <w:szCs w:val="24"/>
          <w:lang w:eastAsia="en-US"/>
        </w:rPr>
      </w:pPr>
      <w:r w:rsidRPr="008E20BC">
        <w:rPr>
          <w:rFonts w:asciiTheme="minorHAnsi" w:eastAsia="Univers-PL, 'Arial Unicode MS'" w:hAnsiTheme="minorHAnsi" w:cstheme="minorHAnsi"/>
          <w:b/>
          <w:bCs/>
          <w:kern w:val="3"/>
          <w:sz w:val="24"/>
          <w:szCs w:val="24"/>
          <w:lang w:eastAsia="en-US"/>
        </w:rPr>
        <w:t xml:space="preserve">Instytutem Medycyny Wsi im. Witolda Chodźki </w:t>
      </w:r>
      <w:r w:rsidRPr="008E20BC">
        <w:rPr>
          <w:rFonts w:asciiTheme="minorHAnsi" w:eastAsia="Univers-PL, 'Arial Unicode MS'" w:hAnsiTheme="minorHAnsi" w:cstheme="minorHAnsi"/>
          <w:bCs/>
          <w:kern w:val="3"/>
          <w:sz w:val="24"/>
          <w:szCs w:val="24"/>
          <w:lang w:eastAsia="en-US"/>
        </w:rPr>
        <w:t>z siedzibą w Lublinie, ul. Jaczewskiego 2, 20-090 Lublin, wpisanym do rejestru przedsiębiorców prowadzonego przez Sąd Rejonowy Lublin – Wschód w Lublinie z siedzibą w Świdniku, VI Wydział Gospodarczy Krajowego Rejestru Sądowego pod numerem KRS 0000126672, NIP: 7120103781, REGON: 000288521,</w:t>
      </w:r>
    </w:p>
    <w:p w14:paraId="6C3A377F" w14:textId="77777777" w:rsidR="00684EAD" w:rsidRPr="008E20BC" w:rsidRDefault="00684EAD" w:rsidP="008E20BC">
      <w:pPr>
        <w:autoSpaceDN w:val="0"/>
        <w:spacing w:after="0" w:line="360" w:lineRule="auto"/>
        <w:jc w:val="both"/>
        <w:textAlignment w:val="baseline"/>
        <w:rPr>
          <w:rFonts w:asciiTheme="minorHAnsi" w:eastAsia="Univers-PL, 'Arial Unicode MS'" w:hAnsiTheme="minorHAnsi" w:cstheme="minorHAnsi"/>
          <w:bCs/>
          <w:kern w:val="3"/>
          <w:sz w:val="24"/>
          <w:szCs w:val="24"/>
          <w:lang w:eastAsia="en-US"/>
        </w:rPr>
      </w:pPr>
      <w:r w:rsidRPr="008E20BC">
        <w:rPr>
          <w:rFonts w:asciiTheme="minorHAnsi" w:eastAsia="Univers-PL, 'Arial Unicode MS'" w:hAnsiTheme="minorHAnsi" w:cstheme="minorHAnsi"/>
          <w:bCs/>
          <w:kern w:val="3"/>
          <w:sz w:val="24"/>
          <w:szCs w:val="24"/>
          <w:lang w:eastAsia="en-US"/>
        </w:rPr>
        <w:t>zwanym dalej „</w:t>
      </w:r>
      <w:r w:rsidRPr="008E20BC">
        <w:rPr>
          <w:rFonts w:asciiTheme="minorHAnsi" w:eastAsia="Univers-PL, 'Arial Unicode MS'" w:hAnsiTheme="minorHAnsi" w:cstheme="minorHAnsi"/>
          <w:b/>
          <w:bCs/>
          <w:kern w:val="3"/>
          <w:sz w:val="24"/>
          <w:szCs w:val="24"/>
          <w:lang w:eastAsia="en-US"/>
        </w:rPr>
        <w:t>Zamawiającym</w:t>
      </w:r>
      <w:r w:rsidRPr="008E20BC">
        <w:rPr>
          <w:rFonts w:asciiTheme="minorHAnsi" w:eastAsia="Univers-PL, 'Arial Unicode MS'" w:hAnsiTheme="minorHAnsi" w:cstheme="minorHAnsi"/>
          <w:bCs/>
          <w:kern w:val="3"/>
          <w:sz w:val="24"/>
          <w:szCs w:val="24"/>
          <w:lang w:eastAsia="en-US"/>
        </w:rPr>
        <w:t>” lub „</w:t>
      </w:r>
      <w:r w:rsidRPr="008E20BC">
        <w:rPr>
          <w:rFonts w:asciiTheme="minorHAnsi" w:eastAsia="Univers-PL, 'Arial Unicode MS'" w:hAnsiTheme="minorHAnsi" w:cstheme="minorHAnsi"/>
          <w:b/>
          <w:bCs/>
          <w:kern w:val="3"/>
          <w:sz w:val="24"/>
          <w:szCs w:val="24"/>
          <w:lang w:eastAsia="en-US"/>
        </w:rPr>
        <w:t>Stroną</w:t>
      </w:r>
      <w:r w:rsidRPr="008E20BC">
        <w:rPr>
          <w:rFonts w:asciiTheme="minorHAnsi" w:eastAsia="Univers-PL, 'Arial Unicode MS'" w:hAnsiTheme="minorHAnsi" w:cstheme="minorHAnsi"/>
          <w:bCs/>
          <w:kern w:val="3"/>
          <w:sz w:val="24"/>
          <w:szCs w:val="24"/>
          <w:lang w:eastAsia="en-US"/>
        </w:rPr>
        <w:t>”,</w:t>
      </w:r>
    </w:p>
    <w:p w14:paraId="106FE898" w14:textId="77777777" w:rsidR="00684EAD" w:rsidRPr="008E20BC" w:rsidRDefault="00684EAD" w:rsidP="008E20BC">
      <w:pPr>
        <w:autoSpaceDN w:val="0"/>
        <w:spacing w:after="0" w:line="360" w:lineRule="auto"/>
        <w:jc w:val="both"/>
        <w:textAlignment w:val="baseline"/>
        <w:rPr>
          <w:rFonts w:asciiTheme="minorHAnsi" w:eastAsia="Univers-PL, 'Arial Unicode MS'" w:hAnsiTheme="minorHAnsi" w:cstheme="minorHAnsi"/>
          <w:bCs/>
          <w:kern w:val="3"/>
          <w:sz w:val="24"/>
          <w:szCs w:val="24"/>
          <w:lang w:eastAsia="en-US"/>
        </w:rPr>
      </w:pPr>
      <w:r w:rsidRPr="008E20BC">
        <w:rPr>
          <w:rFonts w:asciiTheme="minorHAnsi" w:eastAsia="Univers-PL, 'Arial Unicode MS'" w:hAnsiTheme="minorHAnsi" w:cstheme="minorHAnsi"/>
          <w:bCs/>
          <w:kern w:val="3"/>
          <w:sz w:val="24"/>
          <w:szCs w:val="24"/>
          <w:lang w:eastAsia="en-US"/>
        </w:rPr>
        <w:t>reprezentowanym przez:</w:t>
      </w:r>
    </w:p>
    <w:p w14:paraId="303AC073" w14:textId="4FFA6E1E" w:rsidR="00684EAD" w:rsidRPr="008E20BC" w:rsidRDefault="00684EAD" w:rsidP="008E20BC">
      <w:pPr>
        <w:spacing w:after="0" w:line="360" w:lineRule="auto"/>
        <w:jc w:val="both"/>
        <w:rPr>
          <w:rFonts w:asciiTheme="minorHAnsi" w:eastAsia="Univers-PL, 'Arial Unicode MS'" w:hAnsiTheme="minorHAnsi" w:cstheme="minorHAnsi"/>
          <w:bCs/>
          <w:kern w:val="3"/>
          <w:sz w:val="24"/>
          <w:szCs w:val="24"/>
          <w:lang w:eastAsia="en-US"/>
        </w:rPr>
      </w:pPr>
      <w:r w:rsidRPr="008E20BC">
        <w:rPr>
          <w:rFonts w:asciiTheme="minorHAnsi" w:eastAsia="Univers-PL, 'Arial Unicode MS'" w:hAnsiTheme="minorHAnsi" w:cstheme="minorHAnsi"/>
          <w:b/>
          <w:bCs/>
          <w:kern w:val="3"/>
          <w:sz w:val="24"/>
          <w:szCs w:val="24"/>
          <w:lang w:eastAsia="en-US"/>
        </w:rPr>
        <w:t>dr</w:t>
      </w:r>
      <w:r w:rsidR="004944A1" w:rsidRPr="008E20BC">
        <w:rPr>
          <w:rFonts w:asciiTheme="minorHAnsi" w:eastAsia="Univers-PL, 'Arial Unicode MS'" w:hAnsiTheme="minorHAnsi" w:cstheme="minorHAnsi"/>
          <w:b/>
          <w:bCs/>
          <w:kern w:val="3"/>
          <w:sz w:val="24"/>
          <w:szCs w:val="24"/>
          <w:lang w:eastAsia="en-US"/>
        </w:rPr>
        <w:t>.</w:t>
      </w:r>
      <w:r w:rsidR="00D34A11" w:rsidRPr="008E20BC">
        <w:rPr>
          <w:rFonts w:asciiTheme="minorHAnsi" w:eastAsia="Univers-PL, 'Arial Unicode MS'" w:hAnsiTheme="minorHAnsi" w:cstheme="minorHAnsi"/>
          <w:b/>
          <w:bCs/>
          <w:kern w:val="3"/>
          <w:sz w:val="24"/>
          <w:szCs w:val="24"/>
          <w:lang w:eastAsia="en-US"/>
        </w:rPr>
        <w:t xml:space="preserve"> </w:t>
      </w:r>
      <w:r w:rsidR="005E6FEB" w:rsidRPr="008E20BC">
        <w:rPr>
          <w:rFonts w:asciiTheme="minorHAnsi" w:eastAsia="Univers-PL, 'Arial Unicode MS'" w:hAnsiTheme="minorHAnsi" w:cstheme="minorHAnsi"/>
          <w:b/>
          <w:bCs/>
          <w:kern w:val="3"/>
          <w:sz w:val="24"/>
          <w:szCs w:val="24"/>
          <w:lang w:eastAsia="en-US"/>
        </w:rPr>
        <w:t xml:space="preserve">Jerzego Kulińskiego </w:t>
      </w:r>
      <w:r w:rsidRPr="008E20BC">
        <w:rPr>
          <w:rFonts w:asciiTheme="minorHAnsi" w:eastAsia="Univers-PL, 'Arial Unicode MS'" w:hAnsiTheme="minorHAnsi" w:cstheme="minorHAnsi"/>
          <w:b/>
          <w:bCs/>
          <w:kern w:val="3"/>
          <w:sz w:val="24"/>
          <w:szCs w:val="24"/>
          <w:lang w:eastAsia="en-US"/>
        </w:rPr>
        <w:t xml:space="preserve"> – Dyrektora,</w:t>
      </w:r>
    </w:p>
    <w:p w14:paraId="58F5BC37" w14:textId="77777777" w:rsidR="00684EAD" w:rsidRPr="008E20BC" w:rsidRDefault="00684EAD" w:rsidP="008E20BC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a</w:t>
      </w:r>
    </w:p>
    <w:p w14:paraId="66426BE9" w14:textId="2BB59067" w:rsidR="00F33D9F" w:rsidRPr="008E20BC" w:rsidRDefault="00601F60" w:rsidP="008E20BC">
      <w:pPr>
        <w:pStyle w:val="Standard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b/>
          <w:sz w:val="24"/>
          <w:szCs w:val="24"/>
        </w:rPr>
        <w:t>……………..</w:t>
      </w:r>
      <w:r w:rsidR="00F33D9F" w:rsidRPr="008E20BC">
        <w:rPr>
          <w:rFonts w:asciiTheme="minorHAnsi" w:hAnsiTheme="minorHAnsi" w:cstheme="minorHAnsi"/>
          <w:b/>
          <w:sz w:val="24"/>
          <w:szCs w:val="24"/>
        </w:rPr>
        <w:t>.</w:t>
      </w:r>
      <w:r w:rsidR="00F33D9F" w:rsidRPr="008E20BC">
        <w:rPr>
          <w:rFonts w:asciiTheme="minorHAnsi" w:hAnsiTheme="minorHAnsi" w:cstheme="minorHAnsi"/>
          <w:sz w:val="24"/>
          <w:szCs w:val="24"/>
        </w:rPr>
        <w:t xml:space="preserve">,z siedzibą w </w:t>
      </w:r>
      <w:r w:rsidRPr="008E20BC">
        <w:rPr>
          <w:rFonts w:asciiTheme="minorHAnsi" w:hAnsiTheme="minorHAnsi" w:cstheme="minorHAnsi"/>
          <w:sz w:val="24"/>
          <w:szCs w:val="24"/>
        </w:rPr>
        <w:t>………………….</w:t>
      </w:r>
      <w:r w:rsidR="00F33D9F" w:rsidRPr="008E20BC">
        <w:rPr>
          <w:rFonts w:asciiTheme="minorHAnsi" w:hAnsiTheme="minorHAnsi" w:cstheme="minorHAnsi"/>
          <w:sz w:val="24"/>
          <w:szCs w:val="24"/>
        </w:rPr>
        <w:t xml:space="preserve">, </w:t>
      </w:r>
      <w:r w:rsidR="004944A1" w:rsidRPr="008E20BC">
        <w:rPr>
          <w:rFonts w:asciiTheme="minorHAnsi" w:hAnsiTheme="minorHAnsi" w:cstheme="minorHAnsi"/>
          <w:sz w:val="24"/>
          <w:szCs w:val="24"/>
        </w:rPr>
        <w:t>wpisaną</w:t>
      </w:r>
      <w:r w:rsidR="00D34A11" w:rsidRPr="008E20BC">
        <w:rPr>
          <w:rFonts w:asciiTheme="minorHAnsi" w:hAnsiTheme="minorHAnsi" w:cstheme="minorHAnsi"/>
          <w:sz w:val="24"/>
          <w:szCs w:val="24"/>
        </w:rPr>
        <w:t xml:space="preserve"> </w:t>
      </w:r>
      <w:r w:rsidR="00F33D9F" w:rsidRPr="008E20BC">
        <w:rPr>
          <w:rFonts w:asciiTheme="minorHAnsi" w:hAnsiTheme="minorHAnsi" w:cstheme="minorHAnsi"/>
          <w:sz w:val="24"/>
          <w:szCs w:val="24"/>
        </w:rPr>
        <w:t>do rejestru przedsiębiorców KRS pod numerem KRS</w:t>
      </w:r>
      <w:r w:rsidRPr="008E20BC">
        <w:rPr>
          <w:rFonts w:asciiTheme="minorHAnsi" w:hAnsiTheme="minorHAnsi" w:cstheme="minorHAnsi"/>
          <w:sz w:val="24"/>
          <w:szCs w:val="24"/>
        </w:rPr>
        <w:t>……………</w:t>
      </w:r>
      <w:r w:rsidR="00F33D9F" w:rsidRPr="008E20BC">
        <w:rPr>
          <w:rFonts w:asciiTheme="minorHAnsi" w:hAnsiTheme="minorHAnsi" w:cstheme="minorHAnsi"/>
          <w:sz w:val="24"/>
          <w:szCs w:val="24"/>
        </w:rPr>
        <w:t xml:space="preserve">, NIP </w:t>
      </w:r>
      <w:r w:rsidRPr="008E20BC">
        <w:rPr>
          <w:rFonts w:asciiTheme="minorHAnsi" w:hAnsiTheme="minorHAnsi" w:cstheme="minorHAnsi"/>
          <w:sz w:val="24"/>
          <w:szCs w:val="24"/>
        </w:rPr>
        <w:t>………</w:t>
      </w:r>
      <w:r w:rsidR="00F33D9F" w:rsidRPr="008E20BC">
        <w:rPr>
          <w:rFonts w:asciiTheme="minorHAnsi" w:hAnsiTheme="minorHAnsi" w:cstheme="minorHAnsi"/>
          <w:sz w:val="24"/>
          <w:szCs w:val="24"/>
        </w:rPr>
        <w:t>, REGON</w:t>
      </w:r>
      <w:r w:rsidRPr="008E20BC">
        <w:rPr>
          <w:rFonts w:asciiTheme="minorHAnsi" w:hAnsiTheme="minorHAnsi" w:cstheme="minorHAnsi"/>
          <w:sz w:val="24"/>
          <w:szCs w:val="24"/>
        </w:rPr>
        <w:t>…………….</w:t>
      </w:r>
      <w:r w:rsidR="00F33D9F" w:rsidRPr="008E20BC">
        <w:rPr>
          <w:rFonts w:asciiTheme="minorHAnsi" w:hAnsiTheme="minorHAnsi" w:cstheme="minorHAnsi"/>
          <w:sz w:val="24"/>
          <w:szCs w:val="24"/>
        </w:rPr>
        <w:t>,</w:t>
      </w:r>
    </w:p>
    <w:p w14:paraId="1D32B2FF" w14:textId="77777777" w:rsidR="004944A1" w:rsidRPr="008E20BC" w:rsidRDefault="004944A1" w:rsidP="008E20BC">
      <w:pPr>
        <w:pStyle w:val="Standard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zwaną dalej „</w:t>
      </w:r>
      <w:r w:rsidRPr="008E20BC">
        <w:rPr>
          <w:rFonts w:asciiTheme="minorHAnsi" w:hAnsiTheme="minorHAnsi" w:cstheme="minorHAnsi"/>
          <w:b/>
          <w:bCs/>
          <w:sz w:val="24"/>
          <w:szCs w:val="24"/>
        </w:rPr>
        <w:t>Wykonawcą</w:t>
      </w:r>
      <w:r w:rsidRPr="008E20BC">
        <w:rPr>
          <w:rFonts w:asciiTheme="minorHAnsi" w:hAnsiTheme="minorHAnsi" w:cstheme="minorHAnsi"/>
          <w:sz w:val="24"/>
          <w:szCs w:val="24"/>
        </w:rPr>
        <w:t>” lub „</w:t>
      </w:r>
      <w:r w:rsidRPr="008E20BC">
        <w:rPr>
          <w:rFonts w:asciiTheme="minorHAnsi" w:hAnsiTheme="minorHAnsi" w:cstheme="minorHAnsi"/>
          <w:b/>
          <w:bCs/>
          <w:sz w:val="24"/>
          <w:szCs w:val="24"/>
        </w:rPr>
        <w:t>Stroną</w:t>
      </w:r>
      <w:r w:rsidRPr="008E20BC">
        <w:rPr>
          <w:rFonts w:asciiTheme="minorHAnsi" w:hAnsiTheme="minorHAnsi" w:cstheme="minorHAnsi"/>
          <w:sz w:val="24"/>
          <w:szCs w:val="24"/>
        </w:rPr>
        <w:t>”</w:t>
      </w:r>
    </w:p>
    <w:p w14:paraId="3D09A2F3" w14:textId="77777777" w:rsidR="00F33D9F" w:rsidRPr="008E20BC" w:rsidRDefault="00F33D9F" w:rsidP="008E20BC">
      <w:pPr>
        <w:spacing w:after="0" w:line="360" w:lineRule="auto"/>
        <w:jc w:val="both"/>
        <w:rPr>
          <w:rFonts w:asciiTheme="minorHAnsi" w:eastAsia="Univers-PL, 'Arial Unicode MS'" w:hAnsiTheme="minorHAnsi" w:cstheme="minorHAnsi"/>
          <w:bCs/>
          <w:kern w:val="3"/>
          <w:sz w:val="24"/>
          <w:szCs w:val="24"/>
          <w:lang w:eastAsia="en-US"/>
        </w:rPr>
      </w:pPr>
      <w:r w:rsidRPr="008E20BC">
        <w:rPr>
          <w:rFonts w:asciiTheme="minorHAnsi" w:eastAsia="Univers-PL, 'Arial Unicode MS'" w:hAnsiTheme="minorHAnsi" w:cstheme="minorHAnsi"/>
          <w:bCs/>
          <w:kern w:val="3"/>
          <w:sz w:val="24"/>
          <w:szCs w:val="24"/>
          <w:lang w:eastAsia="en-US"/>
        </w:rPr>
        <w:t>reprezentowanym przez:</w:t>
      </w:r>
      <w:r w:rsidR="00601F60" w:rsidRPr="008E20BC">
        <w:rPr>
          <w:rFonts w:asciiTheme="minorHAnsi" w:eastAsia="Univers-PL, 'Arial Unicode MS'" w:hAnsiTheme="minorHAnsi" w:cstheme="minorHAnsi"/>
          <w:bCs/>
          <w:kern w:val="3"/>
          <w:sz w:val="24"/>
          <w:szCs w:val="24"/>
          <w:lang w:eastAsia="en-US"/>
        </w:rPr>
        <w:t>………………….</w:t>
      </w:r>
    </w:p>
    <w:p w14:paraId="35BD149A" w14:textId="77777777" w:rsidR="00684EAD" w:rsidRPr="008E20BC" w:rsidRDefault="00684EAD" w:rsidP="008E20BC">
      <w:pPr>
        <w:spacing w:after="0" w:line="360" w:lineRule="auto"/>
        <w:jc w:val="both"/>
        <w:rPr>
          <w:rFonts w:asciiTheme="minorHAnsi" w:eastAsia="Univers-PL, 'Arial Unicode MS'" w:hAnsiTheme="minorHAnsi" w:cstheme="minorHAnsi"/>
          <w:bCs/>
          <w:kern w:val="3"/>
          <w:sz w:val="24"/>
          <w:szCs w:val="24"/>
          <w:lang w:eastAsia="en-US"/>
        </w:rPr>
      </w:pPr>
      <w:r w:rsidRPr="008E20BC">
        <w:rPr>
          <w:rFonts w:asciiTheme="minorHAnsi" w:eastAsia="Univers-PL, 'Arial Unicode MS'" w:hAnsiTheme="minorHAnsi" w:cstheme="minorHAnsi"/>
          <w:bCs/>
          <w:kern w:val="3"/>
          <w:sz w:val="24"/>
          <w:szCs w:val="24"/>
          <w:lang w:eastAsia="en-US"/>
        </w:rPr>
        <w:t>zwanymi dalej łącznie „</w:t>
      </w:r>
      <w:r w:rsidRPr="008E20BC">
        <w:rPr>
          <w:rFonts w:asciiTheme="minorHAnsi" w:eastAsia="Univers-PL, 'Arial Unicode MS'" w:hAnsiTheme="minorHAnsi" w:cstheme="minorHAnsi"/>
          <w:b/>
          <w:bCs/>
          <w:kern w:val="3"/>
          <w:sz w:val="24"/>
          <w:szCs w:val="24"/>
          <w:lang w:eastAsia="en-US"/>
        </w:rPr>
        <w:t>Stronami</w:t>
      </w:r>
      <w:r w:rsidRPr="008E20BC">
        <w:rPr>
          <w:rFonts w:asciiTheme="minorHAnsi" w:eastAsia="Univers-PL, 'Arial Unicode MS'" w:hAnsiTheme="minorHAnsi" w:cstheme="minorHAnsi"/>
          <w:bCs/>
          <w:kern w:val="3"/>
          <w:sz w:val="24"/>
          <w:szCs w:val="24"/>
          <w:lang w:eastAsia="en-US"/>
        </w:rPr>
        <w:t>”,</w:t>
      </w:r>
    </w:p>
    <w:p w14:paraId="31CC26FF" w14:textId="77777777" w:rsidR="00684EAD" w:rsidRPr="008E20BC" w:rsidRDefault="00684EAD" w:rsidP="008E20BC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eastAsia="Univers-PL, 'Arial Unicode MS'" w:hAnsiTheme="minorHAnsi" w:cstheme="minorHAnsi"/>
          <w:bCs/>
          <w:kern w:val="3"/>
          <w:sz w:val="24"/>
          <w:szCs w:val="24"/>
          <w:lang w:eastAsia="en-US"/>
        </w:rPr>
        <w:t>o następującej treści:</w:t>
      </w:r>
    </w:p>
    <w:p w14:paraId="0000D052" w14:textId="77777777" w:rsidR="00684EAD" w:rsidRPr="008E20BC" w:rsidRDefault="00684EAD" w:rsidP="008E20BC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A44786F" w14:textId="37B66098" w:rsidR="00684EAD" w:rsidRPr="008E20BC" w:rsidRDefault="00684EAD" w:rsidP="008E20BC">
      <w:pPr>
        <w:pStyle w:val="StandardowyStandardowy1"/>
        <w:spacing w:line="360" w:lineRule="auto"/>
        <w:rPr>
          <w:rFonts w:asciiTheme="minorHAnsi" w:hAnsiTheme="minorHAnsi" w:cstheme="minorHAnsi"/>
          <w:b/>
          <w:bCs/>
          <w:szCs w:val="24"/>
        </w:rPr>
      </w:pPr>
      <w:r w:rsidRPr="008E20BC">
        <w:rPr>
          <w:rFonts w:asciiTheme="minorHAnsi" w:hAnsiTheme="minorHAnsi" w:cstheme="minorHAnsi"/>
          <w:szCs w:val="24"/>
        </w:rPr>
        <w:t xml:space="preserve">Niniejsza umowa została zawarta po przeprowadzeniu postępowania o zamówienie publiczne w trybie podstawowym na podstawie art. 275 pkt 1 ustawy </w:t>
      </w:r>
      <w:r w:rsidRPr="008E20BC">
        <w:rPr>
          <w:rFonts w:asciiTheme="minorHAnsi" w:hAnsiTheme="minorHAnsi" w:cstheme="minorHAnsi"/>
          <w:bCs/>
          <w:szCs w:val="24"/>
        </w:rPr>
        <w:t>z dnia 11 września 2019 r. – Prawo zamówień publicznych</w:t>
      </w:r>
      <w:r w:rsidR="00AE3D5D" w:rsidRPr="008E20BC">
        <w:rPr>
          <w:rFonts w:asciiTheme="minorHAnsi" w:hAnsiTheme="minorHAnsi" w:cstheme="minorHAnsi"/>
          <w:bCs/>
          <w:szCs w:val="24"/>
        </w:rPr>
        <w:t>,</w:t>
      </w:r>
      <w:r w:rsidR="00D34A11" w:rsidRPr="008E20BC">
        <w:rPr>
          <w:rFonts w:asciiTheme="minorHAnsi" w:hAnsiTheme="minorHAnsi" w:cstheme="minorHAnsi"/>
          <w:bCs/>
          <w:szCs w:val="24"/>
        </w:rPr>
        <w:t xml:space="preserve"> </w:t>
      </w:r>
      <w:r w:rsidRPr="008E20BC">
        <w:rPr>
          <w:rFonts w:asciiTheme="minorHAnsi" w:hAnsiTheme="minorHAnsi" w:cstheme="minorHAnsi"/>
          <w:szCs w:val="24"/>
        </w:rPr>
        <w:t xml:space="preserve">w wyniku którego oferta Wykonawcy została wybrana jako najkorzystniejsza. </w:t>
      </w:r>
    </w:p>
    <w:p w14:paraId="2B37BB73" w14:textId="77777777" w:rsidR="00684EAD" w:rsidRPr="008E20BC" w:rsidRDefault="00684EAD" w:rsidP="008E20BC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§ 1</w:t>
      </w:r>
    </w:p>
    <w:p w14:paraId="141EEDD7" w14:textId="534144F9" w:rsidR="004B0CF3" w:rsidRPr="008E20BC" w:rsidRDefault="004B0CF3" w:rsidP="008E20BC">
      <w:pPr>
        <w:numPr>
          <w:ilvl w:val="0"/>
          <w:numId w:val="1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eastAsiaTheme="minorEastAsia" w:hAnsiTheme="minorHAnsi" w:cstheme="minorHAnsi"/>
          <w:kern w:val="1"/>
          <w:sz w:val="24"/>
          <w:szCs w:val="24"/>
          <w:lang w:bidi="hi-IN"/>
        </w:rPr>
        <w:t xml:space="preserve">Przedmiotem umowy jest </w:t>
      </w:r>
      <w:r w:rsidR="00B654B4" w:rsidRPr="008E20BC">
        <w:rPr>
          <w:rFonts w:asciiTheme="minorHAnsi" w:eastAsiaTheme="minorEastAsia" w:hAnsiTheme="minorHAnsi" w:cstheme="minorHAnsi"/>
          <w:kern w:val="1"/>
          <w:sz w:val="24"/>
          <w:szCs w:val="24"/>
          <w:lang w:bidi="hi-IN"/>
        </w:rPr>
        <w:t xml:space="preserve">zakup osobistych pomp insulinowych </w:t>
      </w:r>
      <w:r w:rsidR="00C54701" w:rsidRPr="008E20BC">
        <w:rPr>
          <w:rFonts w:asciiTheme="minorHAnsi" w:eastAsiaTheme="minorEastAsia" w:hAnsiTheme="minorHAnsi" w:cstheme="minorHAnsi"/>
          <w:kern w:val="1"/>
          <w:sz w:val="24"/>
          <w:szCs w:val="24"/>
          <w:lang w:bidi="hi-IN"/>
        </w:rPr>
        <w:t>zwany</w:t>
      </w:r>
      <w:r w:rsidR="00B654B4" w:rsidRPr="008E20BC">
        <w:rPr>
          <w:rFonts w:asciiTheme="minorHAnsi" w:eastAsiaTheme="minorEastAsia" w:hAnsiTheme="minorHAnsi" w:cstheme="minorHAnsi"/>
          <w:kern w:val="1"/>
          <w:sz w:val="24"/>
          <w:szCs w:val="24"/>
          <w:lang w:bidi="hi-IN"/>
        </w:rPr>
        <w:t>ch</w:t>
      </w:r>
      <w:r w:rsidR="00D34A11" w:rsidRPr="008E20BC">
        <w:rPr>
          <w:rFonts w:asciiTheme="minorHAnsi" w:eastAsiaTheme="minorEastAsia" w:hAnsiTheme="minorHAnsi" w:cstheme="minorHAnsi"/>
          <w:kern w:val="1"/>
          <w:sz w:val="24"/>
          <w:szCs w:val="24"/>
          <w:lang w:bidi="hi-IN"/>
        </w:rPr>
        <w:t xml:space="preserve"> </w:t>
      </w:r>
      <w:r w:rsidR="00C54701" w:rsidRPr="008E20BC">
        <w:rPr>
          <w:rFonts w:asciiTheme="minorHAnsi" w:eastAsiaTheme="minorEastAsia" w:hAnsiTheme="minorHAnsi" w:cstheme="minorHAnsi"/>
          <w:kern w:val="1"/>
          <w:sz w:val="24"/>
          <w:szCs w:val="24"/>
          <w:lang w:bidi="hi-IN"/>
        </w:rPr>
        <w:t xml:space="preserve"> dalej „towarem”, </w:t>
      </w:r>
      <w:r w:rsidRPr="008E20BC">
        <w:rPr>
          <w:rFonts w:asciiTheme="minorHAnsi" w:eastAsiaTheme="minorEastAsia" w:hAnsiTheme="minorHAnsi" w:cstheme="minorHAnsi"/>
          <w:kern w:val="1"/>
          <w:sz w:val="24"/>
          <w:szCs w:val="24"/>
          <w:lang w:bidi="hi-IN"/>
        </w:rPr>
        <w:t xml:space="preserve">który </w:t>
      </w:r>
      <w:r w:rsidR="00C54701" w:rsidRPr="008E20BC">
        <w:rPr>
          <w:rFonts w:asciiTheme="minorHAnsi" w:eastAsiaTheme="minorEastAsia" w:hAnsiTheme="minorHAnsi" w:cstheme="minorHAnsi"/>
          <w:kern w:val="1"/>
          <w:sz w:val="24"/>
          <w:szCs w:val="24"/>
          <w:lang w:bidi="hi-IN"/>
        </w:rPr>
        <w:t xml:space="preserve">to przedmiot umowy </w:t>
      </w:r>
      <w:r w:rsidRPr="008E20BC">
        <w:rPr>
          <w:rFonts w:asciiTheme="minorHAnsi" w:eastAsiaTheme="minorEastAsia" w:hAnsiTheme="minorHAnsi" w:cstheme="minorHAnsi"/>
          <w:kern w:val="1"/>
          <w:sz w:val="24"/>
          <w:szCs w:val="24"/>
          <w:lang w:bidi="hi-IN"/>
        </w:rPr>
        <w:t>został szczegółowo określony w Ofercie Wykonawcy z dnia</w:t>
      </w:r>
      <w:r w:rsidR="000E6112" w:rsidRPr="008E20BC">
        <w:rPr>
          <w:rFonts w:asciiTheme="minorHAnsi" w:eastAsiaTheme="minorEastAsia" w:hAnsiTheme="minorHAnsi" w:cstheme="minorHAnsi"/>
          <w:kern w:val="1"/>
          <w:sz w:val="24"/>
          <w:szCs w:val="24"/>
          <w:lang w:bidi="hi-IN"/>
        </w:rPr>
        <w:t>…….</w:t>
      </w:r>
      <w:r w:rsidR="00F33D9F" w:rsidRPr="008E20BC">
        <w:rPr>
          <w:rFonts w:asciiTheme="minorHAnsi" w:eastAsiaTheme="minorEastAsia" w:hAnsiTheme="minorHAnsi" w:cstheme="minorHAnsi"/>
          <w:kern w:val="1"/>
          <w:sz w:val="24"/>
          <w:szCs w:val="24"/>
          <w:lang w:bidi="hi-IN"/>
        </w:rPr>
        <w:t xml:space="preserve"> r.</w:t>
      </w:r>
      <w:r w:rsidRPr="008E20BC">
        <w:rPr>
          <w:rFonts w:asciiTheme="minorHAnsi" w:eastAsiaTheme="minorEastAsia" w:hAnsiTheme="minorHAnsi" w:cstheme="minorHAnsi"/>
          <w:kern w:val="1"/>
          <w:sz w:val="24"/>
          <w:szCs w:val="24"/>
          <w:lang w:bidi="hi-IN"/>
        </w:rPr>
        <w:t>, stanowiąc</w:t>
      </w:r>
      <w:r w:rsidR="0077717A" w:rsidRPr="008E20BC">
        <w:rPr>
          <w:rFonts w:asciiTheme="minorHAnsi" w:eastAsiaTheme="minorEastAsia" w:hAnsiTheme="minorHAnsi" w:cstheme="minorHAnsi"/>
          <w:kern w:val="1"/>
          <w:sz w:val="24"/>
          <w:szCs w:val="24"/>
          <w:lang w:bidi="hi-IN"/>
        </w:rPr>
        <w:t>ej</w:t>
      </w:r>
      <w:r w:rsidRPr="008E20BC">
        <w:rPr>
          <w:rFonts w:asciiTheme="minorHAnsi" w:eastAsiaTheme="minorEastAsia" w:hAnsiTheme="minorHAnsi" w:cstheme="minorHAnsi"/>
          <w:kern w:val="1"/>
          <w:sz w:val="24"/>
          <w:szCs w:val="24"/>
          <w:lang w:bidi="hi-IN"/>
        </w:rPr>
        <w:t xml:space="preserve"> int</w:t>
      </w:r>
      <w:r w:rsidR="00C54701" w:rsidRPr="008E20BC">
        <w:rPr>
          <w:rFonts w:asciiTheme="minorHAnsi" w:eastAsiaTheme="minorEastAsia" w:hAnsiTheme="minorHAnsi" w:cstheme="minorHAnsi"/>
          <w:kern w:val="1"/>
          <w:sz w:val="24"/>
          <w:szCs w:val="24"/>
          <w:lang w:bidi="hi-IN"/>
        </w:rPr>
        <w:t>egralną część niniejszej umowy i zwaną dalej „Ofertą”.</w:t>
      </w:r>
    </w:p>
    <w:p w14:paraId="01971A64" w14:textId="77777777" w:rsidR="00684EAD" w:rsidRPr="008E20BC" w:rsidRDefault="00684EAD" w:rsidP="008E20BC">
      <w:pPr>
        <w:numPr>
          <w:ilvl w:val="0"/>
          <w:numId w:val="1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Wykonawca oświadcza, że towar jest fabrycznie nowy, kompletny, w pełni sprawny, odpowiada standardom jakościowym i technicznym, wynikającym z funkcji i przeznaczenia, jest także wolny od wad materiałowych, konstrukcyjnych i prawnych, spełnia wymagania określone przez Zamawiającego w Specyfikacji Warunków Zamówienia </w:t>
      </w:r>
      <w:r w:rsidR="00C54701" w:rsidRPr="008E20BC">
        <w:rPr>
          <w:rFonts w:asciiTheme="minorHAnsi" w:hAnsiTheme="minorHAnsi" w:cstheme="minorHAnsi"/>
          <w:sz w:val="24"/>
          <w:szCs w:val="24"/>
        </w:rPr>
        <w:t xml:space="preserve">nr </w:t>
      </w:r>
      <w:r w:rsidR="000E6112" w:rsidRPr="008E20BC">
        <w:rPr>
          <w:rFonts w:asciiTheme="minorHAnsi" w:hAnsiTheme="minorHAnsi" w:cstheme="minorHAnsi"/>
          <w:sz w:val="24"/>
          <w:szCs w:val="24"/>
        </w:rPr>
        <w:t>……………</w:t>
      </w:r>
      <w:r w:rsidRPr="008E20BC">
        <w:rPr>
          <w:rFonts w:asciiTheme="minorHAnsi" w:hAnsiTheme="minorHAnsi" w:cstheme="minorHAnsi"/>
          <w:sz w:val="24"/>
          <w:szCs w:val="24"/>
        </w:rPr>
        <w:t>stanowiącej integralną część niniejszej umowy</w:t>
      </w:r>
      <w:r w:rsidR="00C54701" w:rsidRPr="008E20BC">
        <w:rPr>
          <w:rFonts w:asciiTheme="minorHAnsi" w:hAnsiTheme="minorHAnsi" w:cstheme="minorHAnsi"/>
          <w:sz w:val="24"/>
          <w:szCs w:val="24"/>
        </w:rPr>
        <w:t xml:space="preserve"> i zwaną dalej „SWZ”</w:t>
      </w:r>
      <w:r w:rsidRPr="008E20BC">
        <w:rPr>
          <w:rFonts w:asciiTheme="minorHAnsi" w:hAnsiTheme="minorHAnsi" w:cstheme="minorHAnsi"/>
          <w:sz w:val="24"/>
          <w:szCs w:val="24"/>
        </w:rPr>
        <w:t>, nie jest obciążony żadnymi prawami na rzecz osób trzecich oraz nie jest prototypem.</w:t>
      </w:r>
    </w:p>
    <w:p w14:paraId="1CDC142B" w14:textId="66D05EA9" w:rsidR="00684EAD" w:rsidRPr="008E20BC" w:rsidRDefault="00684EAD" w:rsidP="008E20BC">
      <w:pPr>
        <w:numPr>
          <w:ilvl w:val="0"/>
          <w:numId w:val="1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lastRenderedPageBreak/>
        <w:t>Wykonawca oświadcza, że towar posiada wszelkie niezbędne</w:t>
      </w:r>
      <w:r w:rsidR="0077717A" w:rsidRPr="008E20BC">
        <w:rPr>
          <w:rFonts w:asciiTheme="minorHAnsi" w:hAnsiTheme="minorHAnsi" w:cstheme="minorHAnsi"/>
          <w:sz w:val="24"/>
          <w:szCs w:val="24"/>
        </w:rPr>
        <w:t xml:space="preserve"> dokumenty,</w:t>
      </w:r>
      <w:r w:rsidRPr="008E20BC">
        <w:rPr>
          <w:rFonts w:asciiTheme="minorHAnsi" w:hAnsiTheme="minorHAnsi" w:cstheme="minorHAnsi"/>
          <w:sz w:val="24"/>
          <w:szCs w:val="24"/>
        </w:rPr>
        <w:t xml:space="preserve"> atesty i jest dopuszczony do obrotu i do używania na rynek polski, posiada deklaracje notyfikowaną, deklaracje CE, lub równoważną, o ile są one wymagane przepisami prawa powszechnie obowiązującego.</w:t>
      </w:r>
    </w:p>
    <w:p w14:paraId="41FE850C" w14:textId="77777777" w:rsidR="00684EAD" w:rsidRPr="008E20BC" w:rsidRDefault="00684EAD" w:rsidP="008E20BC">
      <w:pPr>
        <w:numPr>
          <w:ilvl w:val="0"/>
          <w:numId w:val="1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Wykonawca ponosi pełną odpowiedzialność za wszelkie ewentualne szkody powstałe u Zamawiającego i osób trzecich w związku z zastosowaniem dostarczonego przez Wykonawcę towaru niespełniającego wymogów, o których mowa w ust. 3.</w:t>
      </w:r>
    </w:p>
    <w:p w14:paraId="5C42F104" w14:textId="3BBFF016" w:rsidR="00684EAD" w:rsidRPr="008E20BC" w:rsidRDefault="00684EAD" w:rsidP="008E20BC">
      <w:pPr>
        <w:numPr>
          <w:ilvl w:val="0"/>
          <w:numId w:val="1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212639376"/>
      <w:r w:rsidRPr="008E20BC">
        <w:rPr>
          <w:rFonts w:asciiTheme="minorHAnsi" w:hAnsiTheme="minorHAnsi" w:cstheme="minorHAnsi"/>
          <w:sz w:val="24"/>
          <w:szCs w:val="24"/>
        </w:rPr>
        <w:t>Wykonawca zobowiązuje się dostarczyć towar kompletny, niewymagający do prawidłowego działania zakupu dodatkowych elementów</w:t>
      </w:r>
      <w:r w:rsidR="0077717A" w:rsidRPr="008E20BC">
        <w:rPr>
          <w:rFonts w:asciiTheme="minorHAnsi" w:hAnsiTheme="minorHAnsi" w:cstheme="minorHAnsi"/>
          <w:sz w:val="24"/>
          <w:szCs w:val="24"/>
        </w:rPr>
        <w:t>, akcesoriów, oprogramowania lub wyposażenia</w:t>
      </w:r>
      <w:r w:rsidR="00B654B4" w:rsidRPr="008E20BC">
        <w:rPr>
          <w:rFonts w:asciiTheme="minorHAnsi" w:hAnsiTheme="minorHAnsi" w:cstheme="minorHAnsi"/>
          <w:sz w:val="24"/>
          <w:szCs w:val="24"/>
        </w:rPr>
        <w:t>.</w:t>
      </w:r>
    </w:p>
    <w:p w14:paraId="0F250BE9" w14:textId="77777777" w:rsidR="00684EAD" w:rsidRPr="008E20BC" w:rsidRDefault="00684EAD" w:rsidP="008E20BC">
      <w:pPr>
        <w:numPr>
          <w:ilvl w:val="0"/>
          <w:numId w:val="1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Wykonawca zobowiązuje się dostarczyć razem z towarem następujące dokumenty w języku polskim:</w:t>
      </w:r>
    </w:p>
    <w:p w14:paraId="1B469AE0" w14:textId="77777777" w:rsidR="00684EAD" w:rsidRPr="008E20BC" w:rsidRDefault="00684EAD" w:rsidP="008E20BC">
      <w:pPr>
        <w:numPr>
          <w:ilvl w:val="0"/>
          <w:numId w:val="2"/>
        </w:numPr>
        <w:suppressAutoHyphens/>
        <w:spacing w:after="0" w:line="360" w:lineRule="auto"/>
        <w:ind w:left="284" w:firstLine="0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instrukcje użytkowania;</w:t>
      </w:r>
    </w:p>
    <w:p w14:paraId="7EB043CF" w14:textId="77777777" w:rsidR="00684EAD" w:rsidRPr="008E20BC" w:rsidRDefault="00684EAD" w:rsidP="008E20BC">
      <w:pPr>
        <w:numPr>
          <w:ilvl w:val="0"/>
          <w:numId w:val="2"/>
        </w:numPr>
        <w:suppressAutoHyphens/>
        <w:spacing w:after="0" w:line="360" w:lineRule="auto"/>
        <w:ind w:left="284" w:firstLine="0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kartę gwarancyjną;</w:t>
      </w:r>
    </w:p>
    <w:p w14:paraId="4B26647E" w14:textId="77777777" w:rsidR="00684EAD" w:rsidRPr="008E20BC" w:rsidRDefault="00684EAD" w:rsidP="008E20BC">
      <w:pPr>
        <w:numPr>
          <w:ilvl w:val="0"/>
          <w:numId w:val="2"/>
        </w:numPr>
        <w:suppressAutoHyphens/>
        <w:spacing w:after="0" w:line="360" w:lineRule="auto"/>
        <w:ind w:left="284" w:firstLine="0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dokumentację techniczną producenta;</w:t>
      </w:r>
    </w:p>
    <w:p w14:paraId="1AEA1F33" w14:textId="77777777" w:rsidR="00684EAD" w:rsidRPr="008E20BC" w:rsidRDefault="00684EAD" w:rsidP="008E20BC">
      <w:pPr>
        <w:numPr>
          <w:ilvl w:val="0"/>
          <w:numId w:val="2"/>
        </w:numPr>
        <w:suppressAutoHyphens/>
        <w:spacing w:after="0" w:line="360" w:lineRule="auto"/>
        <w:ind w:left="284" w:firstLine="0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informacje dotyczące serwisu autoryzowanego w okresie gwarancyjnym i pogwarancyjnym;</w:t>
      </w:r>
    </w:p>
    <w:p w14:paraId="22BBB0CF" w14:textId="77777777" w:rsidR="00684EAD" w:rsidRPr="008E20BC" w:rsidRDefault="00684EAD" w:rsidP="008E20BC">
      <w:pPr>
        <w:numPr>
          <w:ilvl w:val="0"/>
          <w:numId w:val="2"/>
        </w:numPr>
        <w:suppressAutoHyphens/>
        <w:spacing w:after="0" w:line="360" w:lineRule="auto"/>
        <w:ind w:left="284" w:firstLine="0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dokumenty, z których wynika charakterystyka techniczna i użytkowa, parametry techniczne towaru w formie prospektów, katalogów, ulotek;</w:t>
      </w:r>
    </w:p>
    <w:p w14:paraId="157AC167" w14:textId="77777777" w:rsidR="00684EAD" w:rsidRPr="008E20BC" w:rsidRDefault="00684EAD" w:rsidP="008E20BC">
      <w:pPr>
        <w:numPr>
          <w:ilvl w:val="0"/>
          <w:numId w:val="2"/>
        </w:numPr>
        <w:suppressAutoHyphens/>
        <w:spacing w:after="0" w:line="360" w:lineRule="auto"/>
        <w:ind w:left="284" w:firstLine="0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inne dokumenty, przekazywane przez producenta/ów towaru dla zapewnienia Zamawiającemu prawidłowej eksploatacji i zabezpieczenia go przed roszczeniami ze strony osób trzecich. </w:t>
      </w:r>
    </w:p>
    <w:bookmarkEnd w:id="0"/>
    <w:p w14:paraId="215A5BD8" w14:textId="77777777" w:rsidR="004B0CF3" w:rsidRPr="008E20BC" w:rsidRDefault="004B0CF3" w:rsidP="008E20BC">
      <w:pPr>
        <w:pStyle w:val="Akapitzlist"/>
        <w:numPr>
          <w:ilvl w:val="0"/>
          <w:numId w:val="1"/>
        </w:numPr>
        <w:suppressAutoHyphens/>
        <w:spacing w:after="0" w:line="360" w:lineRule="auto"/>
        <w:ind w:left="284"/>
        <w:jc w:val="both"/>
        <w:rPr>
          <w:rFonts w:asciiTheme="minorHAnsi" w:eastAsiaTheme="minorEastAsia" w:hAnsiTheme="minorHAnsi" w:cstheme="minorHAnsi"/>
          <w:b/>
          <w:bCs/>
          <w:kern w:val="1"/>
          <w:sz w:val="24"/>
          <w:szCs w:val="24"/>
          <w:lang w:bidi="hi-IN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Wykonawca zobowiązuje się do dostarczenia swoim staraniem i na swój koszt przedmiotu umowy sukcesywnie w miarę składanych zamówień przez Zamawiającego przez </w:t>
      </w:r>
      <w:r w:rsidRPr="008E20BC">
        <w:rPr>
          <w:rFonts w:asciiTheme="minorHAnsi" w:hAnsiTheme="minorHAnsi" w:cstheme="minorHAnsi"/>
          <w:b/>
          <w:bCs/>
          <w:sz w:val="24"/>
          <w:szCs w:val="24"/>
        </w:rPr>
        <w:t xml:space="preserve">okres 24 miesięcy od dnia zawarcia </w:t>
      </w:r>
      <w:r w:rsidR="00C54701" w:rsidRPr="008E20BC">
        <w:rPr>
          <w:rFonts w:asciiTheme="minorHAnsi" w:hAnsiTheme="minorHAnsi" w:cstheme="minorHAnsi"/>
          <w:b/>
          <w:bCs/>
          <w:sz w:val="24"/>
          <w:szCs w:val="24"/>
        </w:rPr>
        <w:t xml:space="preserve">niniejszej </w:t>
      </w:r>
      <w:r w:rsidRPr="008E20BC">
        <w:rPr>
          <w:rFonts w:asciiTheme="minorHAnsi" w:hAnsiTheme="minorHAnsi" w:cstheme="minorHAnsi"/>
          <w:b/>
          <w:bCs/>
          <w:sz w:val="24"/>
          <w:szCs w:val="24"/>
        </w:rPr>
        <w:t xml:space="preserve">umowy tj. </w:t>
      </w:r>
      <w:r w:rsidR="004944A1" w:rsidRPr="008E20BC">
        <w:rPr>
          <w:rFonts w:asciiTheme="minorHAnsi" w:hAnsiTheme="minorHAnsi" w:cstheme="minorHAnsi"/>
          <w:b/>
          <w:bCs/>
          <w:sz w:val="24"/>
          <w:szCs w:val="24"/>
        </w:rPr>
        <w:t xml:space="preserve">do </w:t>
      </w:r>
      <w:r w:rsidR="000E6112" w:rsidRPr="008E20BC">
        <w:rPr>
          <w:rFonts w:asciiTheme="minorHAnsi" w:hAnsiTheme="minorHAnsi" w:cstheme="minorHAnsi"/>
          <w:b/>
          <w:bCs/>
          <w:sz w:val="24"/>
          <w:szCs w:val="24"/>
        </w:rPr>
        <w:t>………</w:t>
      </w:r>
    </w:p>
    <w:p w14:paraId="228235A0" w14:textId="77777777" w:rsidR="004B0CF3" w:rsidRPr="008E20BC" w:rsidRDefault="004B0CF3" w:rsidP="008E20BC">
      <w:pPr>
        <w:pStyle w:val="Akapitzlist"/>
        <w:numPr>
          <w:ilvl w:val="0"/>
          <w:numId w:val="1"/>
        </w:numPr>
        <w:suppressAutoHyphens/>
        <w:spacing w:after="0" w:line="360" w:lineRule="auto"/>
        <w:ind w:left="284"/>
        <w:jc w:val="both"/>
        <w:rPr>
          <w:rFonts w:asciiTheme="minorHAnsi" w:eastAsiaTheme="minorEastAsia" w:hAnsiTheme="minorHAnsi" w:cstheme="minorHAnsi"/>
          <w:kern w:val="1"/>
          <w:sz w:val="24"/>
          <w:szCs w:val="24"/>
          <w:lang w:bidi="hi-IN"/>
        </w:rPr>
      </w:pPr>
      <w:r w:rsidRPr="008E20BC">
        <w:rPr>
          <w:rFonts w:asciiTheme="minorHAnsi" w:eastAsiaTheme="minorEastAsia" w:hAnsiTheme="minorHAnsi" w:cstheme="minorHAnsi"/>
          <w:kern w:val="1"/>
          <w:sz w:val="24"/>
          <w:szCs w:val="24"/>
          <w:lang w:bidi="hi-IN"/>
        </w:rPr>
        <w:t>Wykonawca zobowiązuje się do zapewnienia ciągłości dostaw w okresie trwania niniejszej umowy.</w:t>
      </w:r>
    </w:p>
    <w:p w14:paraId="785011E4" w14:textId="77777777" w:rsidR="004B0CF3" w:rsidRPr="008E20BC" w:rsidRDefault="004B0CF3" w:rsidP="008E20BC">
      <w:pPr>
        <w:pStyle w:val="Standard"/>
        <w:numPr>
          <w:ilvl w:val="0"/>
          <w:numId w:val="1"/>
        </w:numPr>
        <w:tabs>
          <w:tab w:val="left" w:pos="720"/>
        </w:tabs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Pod pojęciem dostawy strony rozumieją dostawę przez Wykonawcę towaru własnym środkiem transportu i na własny koszt do siedziby Zamawiającego w ciągu 5 dni roboczych od dnia złożenia przez Zamawiającego zamówienia, która to dostawa zostanie potwierdzona przez Zamawiającego.</w:t>
      </w:r>
    </w:p>
    <w:p w14:paraId="32CB3EB5" w14:textId="77777777" w:rsidR="000B1E30" w:rsidRPr="008E20BC" w:rsidRDefault="004B0CF3" w:rsidP="008E20BC">
      <w:pPr>
        <w:pStyle w:val="Standard"/>
        <w:numPr>
          <w:ilvl w:val="0"/>
          <w:numId w:val="1"/>
        </w:numPr>
        <w:tabs>
          <w:tab w:val="left" w:pos="720"/>
        </w:tabs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Zamawiającemu przysługuje prawo niezrealizowania pełnej wartości dostawy określonej w </w:t>
      </w:r>
      <w:r w:rsidRPr="008E20BC">
        <w:rPr>
          <w:rFonts w:asciiTheme="minorHAnsi" w:hAnsiTheme="minorHAnsi" w:cstheme="minorHAnsi"/>
          <w:sz w:val="24"/>
          <w:szCs w:val="24"/>
        </w:rPr>
        <w:lastRenderedPageBreak/>
        <w:t xml:space="preserve">niniejszej umowie, z zastrzeżeniem iż Zamawiający zobowiązuje się zamówić nie mniej niż </w:t>
      </w:r>
      <w:r w:rsidR="000E6112" w:rsidRPr="008E20BC">
        <w:rPr>
          <w:rFonts w:asciiTheme="minorHAnsi" w:hAnsiTheme="minorHAnsi" w:cstheme="minorHAnsi"/>
          <w:b/>
          <w:sz w:val="24"/>
          <w:szCs w:val="24"/>
        </w:rPr>
        <w:t>6</w:t>
      </w:r>
      <w:r w:rsidRPr="008E20BC">
        <w:rPr>
          <w:rFonts w:asciiTheme="minorHAnsi" w:hAnsiTheme="minorHAnsi" w:cstheme="minorHAnsi"/>
          <w:b/>
          <w:sz w:val="24"/>
          <w:szCs w:val="24"/>
        </w:rPr>
        <w:t>0 % ilości określonej w Załączniku Nr 1</w:t>
      </w:r>
      <w:r w:rsidR="00C54701" w:rsidRPr="008E20BC">
        <w:rPr>
          <w:rFonts w:asciiTheme="minorHAnsi" w:hAnsiTheme="minorHAnsi" w:cstheme="minorHAnsi"/>
          <w:b/>
          <w:sz w:val="24"/>
          <w:szCs w:val="24"/>
        </w:rPr>
        <w:t xml:space="preserve"> do niniejszej umowy</w:t>
      </w:r>
      <w:r w:rsidRPr="008E20BC">
        <w:rPr>
          <w:rFonts w:asciiTheme="minorHAnsi" w:hAnsiTheme="minorHAnsi" w:cstheme="minorHAnsi"/>
          <w:sz w:val="24"/>
          <w:szCs w:val="24"/>
        </w:rPr>
        <w:t>.</w:t>
      </w:r>
    </w:p>
    <w:p w14:paraId="3A31685E" w14:textId="77777777" w:rsidR="00684EAD" w:rsidRPr="008E20BC" w:rsidRDefault="00684EAD" w:rsidP="008E20BC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§ 2</w:t>
      </w:r>
    </w:p>
    <w:p w14:paraId="147DA3FC" w14:textId="77777777" w:rsidR="00684EAD" w:rsidRPr="008E20BC" w:rsidRDefault="00684EAD" w:rsidP="008E20BC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Całkowita </w:t>
      </w:r>
      <w:r w:rsidR="004B0CF3" w:rsidRPr="008E20BC">
        <w:rPr>
          <w:rFonts w:asciiTheme="minorHAnsi" w:hAnsiTheme="minorHAnsi" w:cstheme="minorHAnsi"/>
          <w:sz w:val="24"/>
          <w:szCs w:val="24"/>
        </w:rPr>
        <w:t xml:space="preserve">wartość </w:t>
      </w:r>
      <w:r w:rsidR="00C54701" w:rsidRPr="008E20BC">
        <w:rPr>
          <w:rFonts w:asciiTheme="minorHAnsi" w:hAnsiTheme="minorHAnsi" w:cstheme="minorHAnsi"/>
          <w:sz w:val="24"/>
          <w:szCs w:val="24"/>
        </w:rPr>
        <w:t xml:space="preserve">wynagrodzenia należnego Wykonawcy </w:t>
      </w:r>
      <w:r w:rsidR="00986111" w:rsidRPr="008E20BC">
        <w:rPr>
          <w:rFonts w:asciiTheme="minorHAnsi" w:hAnsiTheme="minorHAnsi" w:cstheme="minorHAnsi"/>
          <w:sz w:val="24"/>
          <w:szCs w:val="24"/>
        </w:rPr>
        <w:t xml:space="preserve">za </w:t>
      </w:r>
      <w:r w:rsidR="004B0CF3" w:rsidRPr="008E20BC">
        <w:rPr>
          <w:rFonts w:asciiTheme="minorHAnsi" w:hAnsiTheme="minorHAnsi" w:cstheme="minorHAnsi"/>
          <w:sz w:val="24"/>
          <w:szCs w:val="24"/>
        </w:rPr>
        <w:t xml:space="preserve">realizację </w:t>
      </w:r>
      <w:r w:rsidR="00986111" w:rsidRPr="008E20BC">
        <w:rPr>
          <w:rFonts w:asciiTheme="minorHAnsi" w:hAnsiTheme="minorHAnsi" w:cstheme="minorHAnsi"/>
          <w:sz w:val="24"/>
          <w:szCs w:val="24"/>
        </w:rPr>
        <w:t>przedmiot</w:t>
      </w:r>
      <w:r w:rsidR="004B0CF3" w:rsidRPr="008E20BC">
        <w:rPr>
          <w:rFonts w:asciiTheme="minorHAnsi" w:hAnsiTheme="minorHAnsi" w:cstheme="minorHAnsi"/>
          <w:sz w:val="24"/>
          <w:szCs w:val="24"/>
        </w:rPr>
        <w:t>u</w:t>
      </w:r>
      <w:r w:rsidR="00986111" w:rsidRPr="008E20BC">
        <w:rPr>
          <w:rFonts w:asciiTheme="minorHAnsi" w:hAnsiTheme="minorHAnsi" w:cstheme="minorHAnsi"/>
          <w:sz w:val="24"/>
          <w:szCs w:val="24"/>
        </w:rPr>
        <w:t xml:space="preserve"> zamówienia </w:t>
      </w:r>
      <w:r w:rsidRPr="008E20BC">
        <w:rPr>
          <w:rFonts w:asciiTheme="minorHAnsi" w:hAnsiTheme="minorHAnsi" w:cstheme="minorHAnsi"/>
          <w:sz w:val="24"/>
          <w:szCs w:val="24"/>
        </w:rPr>
        <w:t xml:space="preserve">wynosi </w:t>
      </w:r>
      <w:r w:rsidR="000E6112" w:rsidRPr="008E20BC">
        <w:rPr>
          <w:rFonts w:asciiTheme="minorHAnsi" w:hAnsiTheme="minorHAnsi" w:cstheme="minorHAnsi"/>
          <w:b/>
          <w:bCs/>
          <w:sz w:val="24"/>
          <w:szCs w:val="24"/>
        </w:rPr>
        <w:t>………….</w:t>
      </w:r>
      <w:r w:rsidRPr="008E20BC">
        <w:rPr>
          <w:rFonts w:asciiTheme="minorHAnsi" w:hAnsiTheme="minorHAnsi" w:cstheme="minorHAnsi"/>
          <w:b/>
          <w:bCs/>
          <w:sz w:val="24"/>
          <w:szCs w:val="24"/>
        </w:rPr>
        <w:t>złotych</w:t>
      </w:r>
      <w:r w:rsidRPr="008E20BC">
        <w:rPr>
          <w:rFonts w:asciiTheme="minorHAnsi" w:hAnsiTheme="minorHAnsi" w:cstheme="minorHAnsi"/>
          <w:sz w:val="24"/>
          <w:szCs w:val="24"/>
        </w:rPr>
        <w:t xml:space="preserve"> brutto (słownie: </w:t>
      </w:r>
      <w:r w:rsidR="000E6112" w:rsidRPr="008E20BC">
        <w:rPr>
          <w:rFonts w:asciiTheme="minorHAnsi" w:hAnsiTheme="minorHAnsi" w:cstheme="minorHAnsi"/>
          <w:sz w:val="24"/>
          <w:szCs w:val="24"/>
        </w:rPr>
        <w:t>……………….</w:t>
      </w:r>
      <w:r w:rsidRPr="008E20BC">
        <w:rPr>
          <w:rFonts w:asciiTheme="minorHAnsi" w:hAnsiTheme="minorHAnsi" w:cstheme="minorHAnsi"/>
          <w:sz w:val="24"/>
          <w:szCs w:val="24"/>
        </w:rPr>
        <w:t xml:space="preserve">złotych  00/100), w tym wartość netto w wysokości </w:t>
      </w:r>
      <w:r w:rsidR="000E6112" w:rsidRPr="008E20BC">
        <w:rPr>
          <w:rFonts w:asciiTheme="minorHAnsi" w:hAnsiTheme="minorHAnsi" w:cstheme="minorHAnsi"/>
          <w:sz w:val="24"/>
          <w:szCs w:val="24"/>
        </w:rPr>
        <w:t>…………….</w:t>
      </w:r>
      <w:r w:rsidRPr="008E20BC">
        <w:rPr>
          <w:rFonts w:asciiTheme="minorHAnsi" w:hAnsiTheme="minorHAnsi" w:cstheme="minorHAnsi"/>
          <w:sz w:val="24"/>
          <w:szCs w:val="24"/>
        </w:rPr>
        <w:t xml:space="preserve">złotych. </w:t>
      </w:r>
    </w:p>
    <w:p w14:paraId="3308B91D" w14:textId="4CB5BC0F" w:rsidR="004B0CF3" w:rsidRPr="008E20BC" w:rsidRDefault="004B0CF3" w:rsidP="008E20BC">
      <w:pPr>
        <w:pStyle w:val="Standard"/>
        <w:numPr>
          <w:ilvl w:val="0"/>
          <w:numId w:val="3"/>
        </w:numPr>
        <w:tabs>
          <w:tab w:val="left" w:pos="0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bookmarkStart w:id="1" w:name="_Hlk212639473"/>
      <w:r w:rsidRPr="008E20BC">
        <w:rPr>
          <w:rFonts w:asciiTheme="minorHAnsi" w:hAnsiTheme="minorHAnsi" w:cstheme="minorHAnsi"/>
          <w:sz w:val="24"/>
          <w:szCs w:val="24"/>
        </w:rPr>
        <w:t>Wynagrodzenie należne Wykonawcy w związku z realizacją niniejszej umowy zawiera w szczególności: koszt kompletnego zestawu, opakowania, koszty transportu, ewentualne cło i podat</w:t>
      </w:r>
      <w:r w:rsidR="0077717A" w:rsidRPr="008E20BC">
        <w:rPr>
          <w:rFonts w:asciiTheme="minorHAnsi" w:hAnsiTheme="minorHAnsi" w:cstheme="minorHAnsi"/>
          <w:sz w:val="24"/>
          <w:szCs w:val="24"/>
        </w:rPr>
        <w:t>ki</w:t>
      </w:r>
      <w:r w:rsidRPr="008E20BC">
        <w:rPr>
          <w:rFonts w:asciiTheme="minorHAnsi" w:hAnsiTheme="minorHAnsi" w:cstheme="minorHAnsi"/>
          <w:sz w:val="24"/>
          <w:szCs w:val="24"/>
        </w:rPr>
        <w:t xml:space="preserve">, koszty przeszkolenia personelu i każdego nowego pacjenta zgodnie z wymaganiami stawianymi przez Zamawiającego w toku postępowania i złożoną przez Wykonawcę </w:t>
      </w:r>
      <w:r w:rsidR="00C54701" w:rsidRPr="008E20BC">
        <w:rPr>
          <w:rFonts w:asciiTheme="minorHAnsi" w:hAnsiTheme="minorHAnsi" w:cstheme="minorHAnsi"/>
          <w:sz w:val="24"/>
          <w:szCs w:val="24"/>
        </w:rPr>
        <w:t>O</w:t>
      </w:r>
      <w:r w:rsidRPr="008E20BC">
        <w:rPr>
          <w:rFonts w:asciiTheme="minorHAnsi" w:hAnsiTheme="minorHAnsi" w:cstheme="minorHAnsi"/>
          <w:sz w:val="24"/>
          <w:szCs w:val="24"/>
        </w:rPr>
        <w:t>fertą, oraz wszelkie inne koszty niezbędne do poniesienia w celu prawidłowej realizacji niniejszej umowy.</w:t>
      </w:r>
    </w:p>
    <w:bookmarkEnd w:id="1"/>
    <w:p w14:paraId="054ED568" w14:textId="77777777" w:rsidR="00684EAD" w:rsidRPr="008E20BC" w:rsidRDefault="00684EAD" w:rsidP="008E20BC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Towar dostarczony będzie do Zamawiającego w opakowaniu producenta, na koszt i ryzyko Wykonawcy.</w:t>
      </w:r>
    </w:p>
    <w:p w14:paraId="3C5DAFCD" w14:textId="77777777" w:rsidR="00684EAD" w:rsidRPr="008E20BC" w:rsidRDefault="00684EAD" w:rsidP="008E20BC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Miejscem wykonania </w:t>
      </w:r>
      <w:r w:rsidR="00C54701" w:rsidRPr="008E20BC">
        <w:rPr>
          <w:rFonts w:asciiTheme="minorHAnsi" w:hAnsiTheme="minorHAnsi" w:cstheme="minorHAnsi"/>
          <w:sz w:val="24"/>
          <w:szCs w:val="24"/>
        </w:rPr>
        <w:t>niniejszej umowy</w:t>
      </w:r>
      <w:r w:rsidRPr="008E20BC">
        <w:rPr>
          <w:rFonts w:asciiTheme="minorHAnsi" w:hAnsiTheme="minorHAnsi" w:cstheme="minorHAnsi"/>
          <w:sz w:val="24"/>
          <w:szCs w:val="24"/>
        </w:rPr>
        <w:t xml:space="preserve"> jest siedziba Zamawiającego, tj.: ul. Jaczewskiego 2, 20-090 Lublin</w:t>
      </w:r>
      <w:r w:rsidR="004B0CF3" w:rsidRPr="008E20BC">
        <w:rPr>
          <w:rFonts w:asciiTheme="minorHAnsi" w:hAnsiTheme="minorHAnsi" w:cstheme="minorHAnsi"/>
          <w:sz w:val="24"/>
          <w:szCs w:val="24"/>
        </w:rPr>
        <w:t>, Magazyn Medyczny.</w:t>
      </w:r>
    </w:p>
    <w:p w14:paraId="712E2E13" w14:textId="77777777" w:rsidR="006825D5" w:rsidRPr="008E20BC" w:rsidRDefault="006825D5" w:rsidP="008E20BC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Umowa wygasa w przypadku jej wartościowej realizacji określonej w ust. </w:t>
      </w:r>
      <w:r w:rsidR="00C54701" w:rsidRPr="008E20BC">
        <w:rPr>
          <w:rFonts w:asciiTheme="minorHAnsi" w:hAnsiTheme="minorHAnsi" w:cstheme="minorHAnsi"/>
          <w:sz w:val="24"/>
          <w:szCs w:val="24"/>
        </w:rPr>
        <w:t>1</w:t>
      </w:r>
      <w:r w:rsidRPr="008E20BC">
        <w:rPr>
          <w:rFonts w:asciiTheme="minorHAnsi" w:hAnsiTheme="minorHAnsi" w:cstheme="minorHAnsi"/>
          <w:sz w:val="24"/>
          <w:szCs w:val="24"/>
        </w:rPr>
        <w:t xml:space="preserve"> przed upływem terminu jej obowiązywania.</w:t>
      </w:r>
    </w:p>
    <w:p w14:paraId="13AA909B" w14:textId="0FDCD728" w:rsidR="000B1E30" w:rsidRPr="008E20BC" w:rsidRDefault="000B1E30" w:rsidP="008E20B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W przypadku braku wyczerpania wartości niniejszej umowy, o której mowa w §2 ust. 1, dopuszcza się przedłużenie obowiązywania niniejszej umowy, jednak nie dłużej niż o </w:t>
      </w:r>
      <w:r w:rsidR="00BC1B50" w:rsidRPr="008E20BC">
        <w:rPr>
          <w:rFonts w:asciiTheme="minorHAnsi" w:hAnsiTheme="minorHAnsi" w:cstheme="minorHAnsi"/>
          <w:sz w:val="24"/>
          <w:szCs w:val="24"/>
        </w:rPr>
        <w:t>12</w:t>
      </w:r>
      <w:r w:rsidR="0077717A" w:rsidRPr="008E20BC">
        <w:rPr>
          <w:rFonts w:asciiTheme="minorHAnsi" w:hAnsiTheme="minorHAnsi" w:cstheme="minorHAnsi"/>
          <w:sz w:val="24"/>
          <w:szCs w:val="24"/>
        </w:rPr>
        <w:t> </w:t>
      </w:r>
      <w:r w:rsidRPr="008E20BC">
        <w:rPr>
          <w:rFonts w:asciiTheme="minorHAnsi" w:hAnsiTheme="minorHAnsi" w:cstheme="minorHAnsi"/>
          <w:sz w:val="24"/>
          <w:szCs w:val="24"/>
        </w:rPr>
        <w:t>miesięcy.</w:t>
      </w:r>
    </w:p>
    <w:p w14:paraId="117A4DF9" w14:textId="4577D212" w:rsidR="006825D5" w:rsidRPr="008E20BC" w:rsidRDefault="00FE096D" w:rsidP="008E20BC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Wykonawca </w:t>
      </w:r>
      <w:r w:rsidR="006825D5" w:rsidRPr="008E20BC">
        <w:rPr>
          <w:rFonts w:asciiTheme="minorHAnsi" w:hAnsiTheme="minorHAnsi" w:cstheme="minorHAnsi"/>
          <w:sz w:val="24"/>
          <w:szCs w:val="24"/>
        </w:rPr>
        <w:t>jest zobowiązany przez cały czas trwania niniejszej umowy do utrzymania wysokości cen netto przedstawionych w Ofercie.</w:t>
      </w:r>
    </w:p>
    <w:p w14:paraId="1C0DFDC2" w14:textId="77777777" w:rsidR="00684EAD" w:rsidRPr="008E20BC" w:rsidRDefault="00684EAD" w:rsidP="008E20BC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Wykonawca zobowiązany jest przestrzegać wszelkich zasad dostępności, o których mowa w ustawie z dnia 19 lipca 2019 r. o zapewnianiu dostępności osobom ze szczególnymi potrzebami</w:t>
      </w:r>
      <w:r w:rsidR="000E6112" w:rsidRPr="008E20BC">
        <w:rPr>
          <w:rFonts w:asciiTheme="minorHAnsi" w:hAnsiTheme="minorHAnsi" w:cstheme="minorHAnsi"/>
          <w:sz w:val="24"/>
          <w:szCs w:val="24"/>
        </w:rPr>
        <w:t>.</w:t>
      </w:r>
    </w:p>
    <w:p w14:paraId="5FCCCD12" w14:textId="745BE67A" w:rsidR="00684EAD" w:rsidRPr="008E20BC" w:rsidRDefault="00684EAD" w:rsidP="008E20BC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Zamawiający jest uprawniony do przeprowadzenia kontroli prawidłowości przestrzegania przez Wykonawcę zasad dostępności, o których mowa w ust. </w:t>
      </w:r>
      <w:r w:rsidR="00CB0EF2" w:rsidRPr="008E20BC">
        <w:rPr>
          <w:rFonts w:asciiTheme="minorHAnsi" w:hAnsiTheme="minorHAnsi" w:cstheme="minorHAnsi"/>
          <w:sz w:val="24"/>
          <w:szCs w:val="24"/>
        </w:rPr>
        <w:t>8</w:t>
      </w:r>
      <w:r w:rsidRPr="008E20BC">
        <w:rPr>
          <w:rFonts w:asciiTheme="minorHAnsi" w:hAnsiTheme="minorHAnsi" w:cstheme="minorHAnsi"/>
          <w:sz w:val="24"/>
          <w:szCs w:val="24"/>
        </w:rPr>
        <w:t>, w tym również w siedzibie Wykonawcy.</w:t>
      </w:r>
    </w:p>
    <w:p w14:paraId="4EE42453" w14:textId="04A5BACE" w:rsidR="00684EAD" w:rsidRPr="008E20BC" w:rsidRDefault="00684EAD" w:rsidP="008E20BC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Zamawiający jest uprawniony do powierzenia podmiotowi trzeciemu swoich uprawnień kontrolnych, o których mowa w ust. </w:t>
      </w:r>
      <w:r w:rsidR="00CB0EF2" w:rsidRPr="008E20BC">
        <w:rPr>
          <w:rFonts w:asciiTheme="minorHAnsi" w:hAnsiTheme="minorHAnsi" w:cstheme="minorHAnsi"/>
          <w:sz w:val="24"/>
          <w:szCs w:val="24"/>
        </w:rPr>
        <w:t>9</w:t>
      </w:r>
      <w:r w:rsidRPr="008E20BC">
        <w:rPr>
          <w:rFonts w:asciiTheme="minorHAnsi" w:hAnsiTheme="minorHAnsi" w:cstheme="minorHAnsi"/>
          <w:sz w:val="24"/>
          <w:szCs w:val="24"/>
        </w:rPr>
        <w:t>.</w:t>
      </w:r>
    </w:p>
    <w:p w14:paraId="21525680" w14:textId="64FC1446" w:rsidR="00684EAD" w:rsidRPr="008E20BC" w:rsidRDefault="00684EAD" w:rsidP="008E20BC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Wykonawca jest zobowiązany do poddania się kontroli, o której mowa w ust. </w:t>
      </w:r>
      <w:r w:rsidR="00CB0EF2" w:rsidRPr="008E20BC">
        <w:rPr>
          <w:rFonts w:asciiTheme="minorHAnsi" w:hAnsiTheme="minorHAnsi" w:cstheme="minorHAnsi"/>
          <w:sz w:val="24"/>
          <w:szCs w:val="24"/>
        </w:rPr>
        <w:t>9</w:t>
      </w:r>
      <w:r w:rsidRPr="008E20BC">
        <w:rPr>
          <w:rFonts w:asciiTheme="minorHAnsi" w:hAnsiTheme="minorHAnsi" w:cstheme="minorHAnsi"/>
          <w:sz w:val="24"/>
          <w:szCs w:val="24"/>
        </w:rPr>
        <w:t>.</w:t>
      </w:r>
    </w:p>
    <w:p w14:paraId="6ECD37E0" w14:textId="77777777" w:rsidR="00684EAD" w:rsidRPr="008E20BC" w:rsidRDefault="00684EAD" w:rsidP="008E20BC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lastRenderedPageBreak/>
        <w:t>§ 3</w:t>
      </w:r>
    </w:p>
    <w:p w14:paraId="51E5823D" w14:textId="77777777" w:rsidR="004B0CF3" w:rsidRPr="008E20BC" w:rsidRDefault="004B0CF3" w:rsidP="008E20BC">
      <w:pPr>
        <w:pStyle w:val="Standard"/>
        <w:numPr>
          <w:ilvl w:val="0"/>
          <w:numId w:val="23"/>
        </w:numPr>
        <w:tabs>
          <w:tab w:val="clear" w:pos="900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Zamawiający zobowiązany jest zbadać towar pod względem ilościowym przed pokwitowaniem odbioru.</w:t>
      </w:r>
    </w:p>
    <w:p w14:paraId="6CC22D5B" w14:textId="77777777" w:rsidR="004B0CF3" w:rsidRPr="008E20BC" w:rsidRDefault="004B0CF3" w:rsidP="008E20BC">
      <w:pPr>
        <w:pStyle w:val="Standard"/>
        <w:numPr>
          <w:ilvl w:val="0"/>
          <w:numId w:val="23"/>
        </w:numPr>
        <w:tabs>
          <w:tab w:val="clear" w:pos="900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Brak ilościowy stwierdzony w dostawie Zamawiający zobowiązany jest reklamować niezwłocznie.</w:t>
      </w:r>
    </w:p>
    <w:p w14:paraId="7052FC09" w14:textId="77777777" w:rsidR="004B0CF3" w:rsidRPr="008E20BC" w:rsidRDefault="004B0CF3" w:rsidP="008E20BC">
      <w:pPr>
        <w:pStyle w:val="Standard"/>
        <w:numPr>
          <w:ilvl w:val="0"/>
          <w:numId w:val="23"/>
        </w:numPr>
        <w:tabs>
          <w:tab w:val="clear" w:pos="900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Wykonawca zobowiązuje się do uzupełnienia braków stwierdzonych podczas badania towaru przez Zamawiającego w ciągu 48 godzin od otrzymania wiadomości od Zamawiającego.</w:t>
      </w:r>
    </w:p>
    <w:p w14:paraId="3A9BC866" w14:textId="77777777" w:rsidR="004B0CF3" w:rsidRPr="008E20BC" w:rsidRDefault="004B0CF3" w:rsidP="008E20BC">
      <w:pPr>
        <w:pStyle w:val="Standard"/>
        <w:numPr>
          <w:ilvl w:val="0"/>
          <w:numId w:val="23"/>
        </w:numPr>
        <w:tabs>
          <w:tab w:val="clear" w:pos="900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Zamawiający zobowiązany jest do bezzwłocznego zgłoszenia reklamacji w przypadku stwierdzenia wad jakościowych.</w:t>
      </w:r>
    </w:p>
    <w:p w14:paraId="0563D6E3" w14:textId="77777777" w:rsidR="00684EAD" w:rsidRPr="008E20BC" w:rsidRDefault="004B0CF3" w:rsidP="008E20BC">
      <w:pPr>
        <w:pStyle w:val="Standard"/>
        <w:numPr>
          <w:ilvl w:val="0"/>
          <w:numId w:val="23"/>
        </w:numPr>
        <w:tabs>
          <w:tab w:val="clear" w:pos="900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W przypadku potwierdzenia zasadności reklamacji Wykonawca zobowiązany jest do bezzwłocznej wymiany towaru na wolny od wad, jednakże w czasie nie dłuższym niż 48 godzin od chwili zgłoszenia reklamacji.</w:t>
      </w:r>
    </w:p>
    <w:p w14:paraId="6237702B" w14:textId="77777777" w:rsidR="00684EAD" w:rsidRPr="008E20BC" w:rsidRDefault="00684EAD" w:rsidP="008E20BC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§ 4</w:t>
      </w:r>
    </w:p>
    <w:p w14:paraId="03D71A2F" w14:textId="77777777" w:rsidR="00684EAD" w:rsidRPr="008E20BC" w:rsidRDefault="00684EAD" w:rsidP="008E20BC">
      <w:pPr>
        <w:numPr>
          <w:ilvl w:val="0"/>
          <w:numId w:val="6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Wszystkie rozliczenia pomiędzy Stronami niniejszej umowy będą prowadzone w złotych polskich (PLN). </w:t>
      </w:r>
    </w:p>
    <w:p w14:paraId="6E143A83" w14:textId="6757227A" w:rsidR="00684EAD" w:rsidRPr="008E20BC" w:rsidRDefault="00684EAD" w:rsidP="008E20BC">
      <w:pPr>
        <w:numPr>
          <w:ilvl w:val="0"/>
          <w:numId w:val="6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Strony ustalają, że za wykonanie przedmiotu umowy Zamawiający zapłaci wynagrodzenie, okr</w:t>
      </w:r>
      <w:r w:rsidR="005A0B55" w:rsidRPr="008E20BC">
        <w:rPr>
          <w:rFonts w:asciiTheme="minorHAnsi" w:hAnsiTheme="minorHAnsi" w:cstheme="minorHAnsi"/>
          <w:sz w:val="24"/>
          <w:szCs w:val="24"/>
        </w:rPr>
        <w:t>eślone w § 2 ust. 1, w terminie do</w:t>
      </w:r>
      <w:r w:rsidR="00245B72" w:rsidRPr="008E20BC">
        <w:rPr>
          <w:rFonts w:asciiTheme="minorHAnsi" w:hAnsiTheme="minorHAnsi" w:cstheme="minorHAnsi"/>
          <w:sz w:val="24"/>
          <w:szCs w:val="24"/>
        </w:rPr>
        <w:t xml:space="preserve"> </w:t>
      </w:r>
      <w:r w:rsidR="004B0CF3" w:rsidRPr="008E20BC">
        <w:rPr>
          <w:rFonts w:asciiTheme="minorHAnsi" w:hAnsiTheme="minorHAnsi" w:cstheme="minorHAnsi"/>
          <w:sz w:val="24"/>
          <w:szCs w:val="24"/>
        </w:rPr>
        <w:t>45</w:t>
      </w:r>
      <w:r w:rsidRPr="008E20BC">
        <w:rPr>
          <w:rFonts w:asciiTheme="minorHAnsi" w:hAnsiTheme="minorHAnsi" w:cstheme="minorHAnsi"/>
          <w:sz w:val="24"/>
          <w:szCs w:val="24"/>
        </w:rPr>
        <w:t xml:space="preserve"> dni od dnia otrzymania prawidłowo wystawionej faktury.</w:t>
      </w:r>
    </w:p>
    <w:p w14:paraId="1915B1B2" w14:textId="77777777" w:rsidR="00684EAD" w:rsidRPr="008E20BC" w:rsidRDefault="00684EAD" w:rsidP="008E20BC">
      <w:pPr>
        <w:numPr>
          <w:ilvl w:val="0"/>
          <w:numId w:val="6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Jako dzień zapłaty faktury przyjmuje się dzień obciążenia rachunku bankowego Zamawiającego.</w:t>
      </w:r>
    </w:p>
    <w:p w14:paraId="704EC81D" w14:textId="77777777" w:rsidR="004B0CF3" w:rsidRPr="008E20BC" w:rsidRDefault="00684EAD" w:rsidP="008E20BC">
      <w:pPr>
        <w:numPr>
          <w:ilvl w:val="0"/>
          <w:numId w:val="6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Należność za dostawę towaru zrealizowana będzie przelewem na rachunek bankowy Wykonawcy podany na fakturze.</w:t>
      </w:r>
    </w:p>
    <w:p w14:paraId="7D4AE668" w14:textId="77777777" w:rsidR="00A02E15" w:rsidRPr="008E20BC" w:rsidRDefault="004B0CF3" w:rsidP="008E20BC">
      <w:pPr>
        <w:numPr>
          <w:ilvl w:val="0"/>
          <w:numId w:val="6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Podstawą do zapłaty za dostarczony towar będzie prawidłowo wystawiona faktura potwierdzająca ilość i jakość przyjętego towaru, dostarczona do Zamawiającego, odnosząca się do danej części zrealizowanej w ramach niniejszej umowy, z zastrzeżeniem iż łączna wartość przedłożonych Zamawiającemu faktur nie może przekraczać maksymalnej wartości brutto niniejszej umowy.</w:t>
      </w:r>
    </w:p>
    <w:p w14:paraId="68724B83" w14:textId="77777777" w:rsidR="00A02E15" w:rsidRPr="008E20BC" w:rsidRDefault="00A02E15" w:rsidP="008E20BC">
      <w:pPr>
        <w:numPr>
          <w:ilvl w:val="0"/>
          <w:numId w:val="6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Wykonawca nie może bez pisemnej – pod rygorem nieważności – i uprzedniej zgody Zamawiającego przenieść na osobę trzecią żadnej wierzytelności wynikającej z niniejszej umowy.</w:t>
      </w:r>
    </w:p>
    <w:p w14:paraId="3FFCE33F" w14:textId="77777777" w:rsidR="00A02E15" w:rsidRPr="008E20BC" w:rsidRDefault="00A02E15" w:rsidP="008E20BC">
      <w:pPr>
        <w:numPr>
          <w:ilvl w:val="0"/>
          <w:numId w:val="6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  <w:lang w:bidi="pl-PL"/>
        </w:rPr>
        <w:lastRenderedPageBreak/>
        <w:t>Wynagrodzenie, o którym mowa w § 2 ust. 1 obejmuje wszystkie koszty związane z realizacją Przedmiotu Umowy, w tym ryzyko Wykonawcy z tytułu oszacowania wszelkich kosztów związanych z realizacją Przedmiotu Umowy, a także oddziaływania innych czynników mających lub mogących mieć wpływ na koszty.</w:t>
      </w:r>
    </w:p>
    <w:p w14:paraId="012A5650" w14:textId="77777777" w:rsidR="00A02E15" w:rsidRPr="008E20BC" w:rsidRDefault="00A02E15" w:rsidP="008E20BC">
      <w:pPr>
        <w:numPr>
          <w:ilvl w:val="0"/>
          <w:numId w:val="6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  <w:lang w:bidi="pl-PL"/>
        </w:rPr>
        <w:t>Nieuwzględnienie przez Wykonawcę jakichkolwiek kosztów na etapie przygotowania oferty nie może być podstawą roszczeń w stosunku do Zamawiającego zarówno w trakcie realizacji niniejszej Umowy, jak też po wykonaniu Przedmiotu Umowy.</w:t>
      </w:r>
    </w:p>
    <w:p w14:paraId="2167188B" w14:textId="77777777" w:rsidR="00A02E15" w:rsidRPr="008E20BC" w:rsidRDefault="00A02E15" w:rsidP="008E20BC">
      <w:pPr>
        <w:numPr>
          <w:ilvl w:val="0"/>
          <w:numId w:val="6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  <w:lang w:bidi="pl-PL"/>
        </w:rPr>
        <w:t>Wykonawca wyraża zgodę na potrącenie z kwoty wynagrodzenia należnego mu od Zamawiającego wymagalnych zobowiązań wobec Zamawiającego.</w:t>
      </w:r>
    </w:p>
    <w:p w14:paraId="4DFFE6D5" w14:textId="39D1F537" w:rsidR="00A02E15" w:rsidRPr="008E20BC" w:rsidRDefault="00A02E15" w:rsidP="008E20BC">
      <w:pPr>
        <w:numPr>
          <w:ilvl w:val="0"/>
          <w:numId w:val="6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Wykonawcy nie przysługuje bez zgody Zamawiającego prawo potrącenia wierzytelności przysługujących mu wobec Zamawiającego z wierzytelności Zamawiającego wobec Wykonawcy.</w:t>
      </w:r>
    </w:p>
    <w:p w14:paraId="6997441B" w14:textId="77777777" w:rsidR="00A02E15" w:rsidRPr="008E20BC" w:rsidRDefault="00A02E15" w:rsidP="008E20BC">
      <w:pPr>
        <w:numPr>
          <w:ilvl w:val="0"/>
          <w:numId w:val="6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  <w:lang w:bidi="pl-PL"/>
        </w:rPr>
        <w:t>W przypadku wystawienia nieprawidłowej faktury VAT przez Wykonawcę, termin zapłaty będzie liczony od dnia doręczenia prawidłowej faktury.</w:t>
      </w:r>
    </w:p>
    <w:p w14:paraId="32D8A07B" w14:textId="77777777" w:rsidR="00A02E15" w:rsidRPr="008E20BC" w:rsidRDefault="00A02E15" w:rsidP="008E20BC">
      <w:pPr>
        <w:numPr>
          <w:ilvl w:val="0"/>
          <w:numId w:val="6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  <w:lang w:bidi="pl-PL"/>
        </w:rPr>
        <w:t>Jednocześnie na czas trwania umowy Zamawiający upoważnia Wykonawcę do wystawiania faktur bez podpisu Zamawiającego.</w:t>
      </w:r>
    </w:p>
    <w:p w14:paraId="4196B76F" w14:textId="77777777" w:rsidR="00A02E15" w:rsidRPr="008E20BC" w:rsidRDefault="00A02E15" w:rsidP="008E20BC">
      <w:pPr>
        <w:numPr>
          <w:ilvl w:val="0"/>
          <w:numId w:val="6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  <w:lang w:bidi="pl-PL"/>
        </w:rPr>
        <w:t>Wykonawca oświadcza, że jest czynnym podatnikiem VAT oraz potwierdza, że nazwa firmy, adres prowadzenia działalności, NIP oraz nr rachunku bankowego podany na fakturze są zgodne z wykazem podatników VAT prowadzonym przez Szefa Krajowej Administracji Skarbowej.</w:t>
      </w:r>
    </w:p>
    <w:p w14:paraId="5FD3B4A9" w14:textId="77777777" w:rsidR="00A02E15" w:rsidRPr="008E20BC" w:rsidRDefault="00A02E15" w:rsidP="008E20BC">
      <w:pPr>
        <w:numPr>
          <w:ilvl w:val="0"/>
          <w:numId w:val="6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  <w:lang w:bidi="pl-PL"/>
        </w:rPr>
        <w:t>Faktury VAT, na których będzie figurował rachunek bankowy spoza „Białej listy”, będą traktowane, jako faktury nieprawidłowe, niepodlegające zapłacie do czasu dokonania stosownych korekt. W przypadku, gdy pomiędzy wystawieniem faktury VAT, a terminem płatności Wykonawca dokona zmiany rachunku bankowego w „Białej liście” i na dzień zapłaty nie dokona on stosownej korekty, taka faktura VAT również będzie uznana za nieprawidłową, co skutkować będzie wstrzymaniem płatności. Żaden z powyższych przypadków nie stanowi opóźnienia uprawniającego Wykonawcę do odsetek ustawowych za opóźnienie lub jakichkolwiek innych.</w:t>
      </w:r>
    </w:p>
    <w:p w14:paraId="7001E17F" w14:textId="77777777" w:rsidR="00A02E15" w:rsidRPr="008E20BC" w:rsidRDefault="00A02E15" w:rsidP="008E20BC">
      <w:pPr>
        <w:numPr>
          <w:ilvl w:val="0"/>
          <w:numId w:val="6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  <w:lang w:bidi="pl-PL"/>
        </w:rPr>
        <w:t xml:space="preserve">Jeżeli w momencie zapłaty przez Zamawiającego numer rachunku bankowego wskazany przez Zleceniobiorcę, podwykonawcę lub dalszego podwykonawcę w fakturze VAT nie jest numerem rachunku bankowego Wykonawcy wskazanym w "Białej liście" podatników VAT, Zamawiający wstrzyma się z płatnością na rzecz Wykonawcy, bez </w:t>
      </w:r>
      <w:r w:rsidRPr="008E20BC">
        <w:rPr>
          <w:rFonts w:asciiTheme="minorHAnsi" w:hAnsiTheme="minorHAnsi" w:cstheme="minorHAnsi"/>
          <w:sz w:val="24"/>
          <w:szCs w:val="24"/>
          <w:lang w:bidi="pl-PL"/>
        </w:rPr>
        <w:lastRenderedPageBreak/>
        <w:t>konsekwencji wynikających z niewykonania zobowiązania lub opóźnienia w zapłacie, do momentu, w którym numer rachunku bankowego wskazany w fakturze VAT i tzw. „Białej liście” podatników VAT będą zgodne. Postanowień powyższych nie stosuje się, jeżeli przepisy prawa powszechnie obowiązującego stanowią inaczej.</w:t>
      </w:r>
    </w:p>
    <w:p w14:paraId="0E4EFAC8" w14:textId="77777777" w:rsidR="00684EAD" w:rsidRPr="008E20BC" w:rsidRDefault="00684EAD" w:rsidP="008E20BC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§ 5</w:t>
      </w:r>
    </w:p>
    <w:p w14:paraId="06F7864E" w14:textId="77777777" w:rsidR="004B0CF3" w:rsidRPr="008E20BC" w:rsidRDefault="004B0CF3" w:rsidP="008E20BC">
      <w:pPr>
        <w:pStyle w:val="Standard"/>
        <w:numPr>
          <w:ilvl w:val="0"/>
          <w:numId w:val="24"/>
        </w:numPr>
        <w:tabs>
          <w:tab w:val="clear" w:pos="360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bookmarkStart w:id="2" w:name="_Hlk212639672"/>
      <w:r w:rsidRPr="008E20BC">
        <w:rPr>
          <w:rFonts w:asciiTheme="minorHAnsi" w:hAnsiTheme="minorHAnsi" w:cstheme="minorHAnsi"/>
          <w:sz w:val="24"/>
          <w:szCs w:val="24"/>
        </w:rPr>
        <w:t>Wykonawca zapewnia autoryzowany serwis gwarancyjny i pogwarancyjny, którego dokonuje na warunkach określonych w Ofercie.</w:t>
      </w:r>
    </w:p>
    <w:p w14:paraId="60E801ED" w14:textId="258C9FB0" w:rsidR="004B0CF3" w:rsidRPr="008E20BC" w:rsidRDefault="004B0CF3" w:rsidP="008E20BC">
      <w:pPr>
        <w:pStyle w:val="Standard"/>
        <w:numPr>
          <w:ilvl w:val="0"/>
          <w:numId w:val="24"/>
        </w:numPr>
        <w:tabs>
          <w:tab w:val="clear" w:pos="360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Wykonawca udziela </w:t>
      </w:r>
      <w:r w:rsidR="00D5290F" w:rsidRPr="008E20BC">
        <w:rPr>
          <w:rFonts w:asciiTheme="minorHAnsi" w:hAnsiTheme="minorHAnsi" w:cstheme="minorHAnsi"/>
          <w:sz w:val="24"/>
          <w:szCs w:val="24"/>
        </w:rPr>
        <w:t xml:space="preserve">min. </w:t>
      </w:r>
      <w:r w:rsidRPr="008E20BC">
        <w:rPr>
          <w:rFonts w:asciiTheme="minorHAnsi" w:hAnsiTheme="minorHAnsi" w:cstheme="minorHAnsi"/>
          <w:sz w:val="24"/>
          <w:szCs w:val="24"/>
        </w:rPr>
        <w:t xml:space="preserve">48 miesięcznej pisemnej gwarancji na sprzęt będący przedmiotem umowy, zgodnie ze złożoną przez Wykonawcę </w:t>
      </w:r>
      <w:r w:rsidR="005A0B55" w:rsidRPr="008E20BC">
        <w:rPr>
          <w:rFonts w:asciiTheme="minorHAnsi" w:hAnsiTheme="minorHAnsi" w:cstheme="minorHAnsi"/>
          <w:sz w:val="24"/>
          <w:szCs w:val="24"/>
        </w:rPr>
        <w:t>O</w:t>
      </w:r>
      <w:r w:rsidRPr="008E20BC">
        <w:rPr>
          <w:rFonts w:asciiTheme="minorHAnsi" w:hAnsiTheme="minorHAnsi" w:cstheme="minorHAnsi"/>
          <w:sz w:val="24"/>
          <w:szCs w:val="24"/>
        </w:rPr>
        <w:t>fertą oraz wymaganiami stawianymi przez Zamawiającego w toku postępowania</w:t>
      </w:r>
      <w:r w:rsidR="005A0B55" w:rsidRPr="008E20BC">
        <w:rPr>
          <w:rFonts w:asciiTheme="minorHAnsi" w:hAnsiTheme="minorHAnsi" w:cstheme="minorHAnsi"/>
          <w:sz w:val="24"/>
          <w:szCs w:val="24"/>
        </w:rPr>
        <w:t xml:space="preserve"> w SWZ</w:t>
      </w:r>
      <w:r w:rsidRPr="008E20BC">
        <w:rPr>
          <w:rFonts w:asciiTheme="minorHAnsi" w:hAnsiTheme="minorHAnsi" w:cstheme="minorHAnsi"/>
          <w:sz w:val="24"/>
          <w:szCs w:val="24"/>
        </w:rPr>
        <w:t>.</w:t>
      </w:r>
      <w:r w:rsidR="00D17863" w:rsidRPr="008E20BC">
        <w:rPr>
          <w:rFonts w:asciiTheme="minorHAnsi" w:hAnsiTheme="minorHAnsi" w:cstheme="minorHAnsi"/>
          <w:sz w:val="24"/>
          <w:szCs w:val="24"/>
        </w:rPr>
        <w:t xml:space="preserve"> Termin gwarancji biegnie od daty dostawy przedmiotu umowy bez zastrzeżeń dla każdej części.</w:t>
      </w:r>
    </w:p>
    <w:p w14:paraId="13053110" w14:textId="153907F2" w:rsidR="001A0997" w:rsidRPr="008E20BC" w:rsidRDefault="004B0CF3" w:rsidP="008E20BC">
      <w:pPr>
        <w:pStyle w:val="Standard"/>
        <w:numPr>
          <w:ilvl w:val="0"/>
          <w:numId w:val="24"/>
        </w:numPr>
        <w:tabs>
          <w:tab w:val="clear" w:pos="360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Warunki gwarancji i serwisu </w:t>
      </w:r>
      <w:r w:rsidR="001D4BC3" w:rsidRPr="008E20BC">
        <w:rPr>
          <w:rFonts w:asciiTheme="minorHAnsi" w:hAnsiTheme="minorHAnsi" w:cstheme="minorHAnsi"/>
          <w:sz w:val="24"/>
          <w:szCs w:val="24"/>
        </w:rPr>
        <w:t>określa umowa i OPZ</w:t>
      </w:r>
      <w:r w:rsidRPr="008E20BC">
        <w:rPr>
          <w:rFonts w:asciiTheme="minorHAnsi" w:hAnsiTheme="minorHAnsi" w:cstheme="minorHAnsi"/>
          <w:sz w:val="24"/>
          <w:szCs w:val="24"/>
        </w:rPr>
        <w:t>.</w:t>
      </w:r>
      <w:r w:rsidR="00D17863" w:rsidRPr="008E20B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EF00752" w14:textId="23EAFC52" w:rsidR="001A0997" w:rsidRPr="008E20BC" w:rsidRDefault="001A0997" w:rsidP="008E20BC">
      <w:pPr>
        <w:pStyle w:val="Standard"/>
        <w:numPr>
          <w:ilvl w:val="0"/>
          <w:numId w:val="24"/>
        </w:numPr>
        <w:tabs>
          <w:tab w:val="clear" w:pos="360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Wykonawca udziela gwarancji dla dostarczonych urządzeń i wyposażenia będącego przedmiotem umowy zgodnie z gwarancją producenta. W przypadku, gdy producent urządzeń przewiduje termin gwarancji dłuższy niż </w:t>
      </w:r>
      <w:r w:rsidR="00D17863" w:rsidRPr="008E20BC">
        <w:rPr>
          <w:rFonts w:asciiTheme="minorHAnsi" w:hAnsiTheme="minorHAnsi" w:cstheme="minorHAnsi"/>
          <w:sz w:val="24"/>
          <w:szCs w:val="24"/>
        </w:rPr>
        <w:t>48</w:t>
      </w:r>
      <w:r w:rsidRPr="008E20BC">
        <w:rPr>
          <w:rFonts w:asciiTheme="minorHAnsi" w:hAnsiTheme="minorHAnsi" w:cstheme="minorHAnsi"/>
          <w:sz w:val="24"/>
          <w:szCs w:val="24"/>
        </w:rPr>
        <w:t xml:space="preserve"> miesi</w:t>
      </w:r>
      <w:r w:rsidR="00D17863" w:rsidRPr="008E20BC">
        <w:rPr>
          <w:rFonts w:asciiTheme="minorHAnsi" w:hAnsiTheme="minorHAnsi" w:cstheme="minorHAnsi"/>
          <w:sz w:val="24"/>
          <w:szCs w:val="24"/>
        </w:rPr>
        <w:t>ęcy</w:t>
      </w:r>
      <w:r w:rsidRPr="008E20BC">
        <w:rPr>
          <w:rFonts w:asciiTheme="minorHAnsi" w:hAnsiTheme="minorHAnsi" w:cstheme="minorHAnsi"/>
          <w:sz w:val="24"/>
          <w:szCs w:val="24"/>
        </w:rPr>
        <w:t>, obowiązuje termin gwarancji w wymiarze równym okresowi gwarancji producenta.</w:t>
      </w:r>
    </w:p>
    <w:p w14:paraId="3AB26AE5" w14:textId="7598B3D5" w:rsidR="001A0997" w:rsidRPr="008E20BC" w:rsidRDefault="001A0997" w:rsidP="008E20BC">
      <w:pPr>
        <w:pStyle w:val="Standard"/>
        <w:numPr>
          <w:ilvl w:val="0"/>
          <w:numId w:val="24"/>
        </w:numPr>
        <w:tabs>
          <w:tab w:val="clear" w:pos="360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W zakres gwarancji wchodzą, w szczególności:</w:t>
      </w:r>
    </w:p>
    <w:p w14:paraId="69BBA17D" w14:textId="77777777" w:rsidR="001A0997" w:rsidRPr="008E20BC" w:rsidRDefault="001A0997" w:rsidP="008E20BC">
      <w:pPr>
        <w:numPr>
          <w:ilvl w:val="0"/>
          <w:numId w:val="34"/>
        </w:numPr>
        <w:tabs>
          <w:tab w:val="clear" w:pos="720"/>
        </w:tabs>
        <w:spacing w:after="0" w:line="360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bezpłatne przeglądy serwisowe - nie rzadziej niż raz na rok, chyba że producent sprzętu zaleca inaczej - w takim przypadku ilość przeglądów zgodnie ze wskazaniem producenta (jeżeli przeglądy są wymagane dla poszczególnych urządzeń),</w:t>
      </w:r>
    </w:p>
    <w:p w14:paraId="5E2F317E" w14:textId="77777777" w:rsidR="001A0997" w:rsidRPr="008E20BC" w:rsidRDefault="001A0997" w:rsidP="008E20BC">
      <w:pPr>
        <w:numPr>
          <w:ilvl w:val="0"/>
          <w:numId w:val="34"/>
        </w:numPr>
        <w:tabs>
          <w:tab w:val="clear" w:pos="720"/>
        </w:tabs>
        <w:spacing w:after="0" w:line="360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utrzymanie w pełnej zdolności </w:t>
      </w:r>
      <w:proofErr w:type="spellStart"/>
      <w:r w:rsidRPr="008E20BC">
        <w:rPr>
          <w:rFonts w:asciiTheme="minorHAnsi" w:hAnsiTheme="minorHAnsi" w:cstheme="minorHAnsi"/>
          <w:sz w:val="24"/>
          <w:szCs w:val="24"/>
        </w:rPr>
        <w:t>techniczno</w:t>
      </w:r>
      <w:proofErr w:type="spellEnd"/>
      <w:r w:rsidRPr="008E20BC">
        <w:rPr>
          <w:rFonts w:asciiTheme="minorHAnsi" w:hAnsiTheme="minorHAnsi" w:cstheme="minorHAnsi"/>
          <w:sz w:val="24"/>
          <w:szCs w:val="24"/>
        </w:rPr>
        <w:t xml:space="preserve"> - eksploatacyjnej przedmiotu umowy,</w:t>
      </w:r>
    </w:p>
    <w:p w14:paraId="538A9CFE" w14:textId="29BB3691" w:rsidR="001A0997" w:rsidRPr="008E20BC" w:rsidRDefault="001A0997" w:rsidP="008E20BC">
      <w:pPr>
        <w:numPr>
          <w:ilvl w:val="0"/>
          <w:numId w:val="34"/>
        </w:numPr>
        <w:tabs>
          <w:tab w:val="clear" w:pos="720"/>
        </w:tabs>
        <w:spacing w:after="0" w:line="360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bezpłatne naprawy, transport, dojazdy oraz wszystkie wymieniane części zamienne - zgodnie z zapotrzebowaniem zgłaszanym przez Zamawiającego, a wynikającym z dokonywanych w ramach gwarancji napraw.</w:t>
      </w:r>
    </w:p>
    <w:p w14:paraId="07B59D89" w14:textId="11AAE533" w:rsidR="001A0997" w:rsidRPr="008E20BC" w:rsidRDefault="001A0997" w:rsidP="008E20BC">
      <w:pPr>
        <w:pStyle w:val="Akapitzlist"/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W okresie gwarancji Wykonawca zobowiązuje się:</w:t>
      </w:r>
    </w:p>
    <w:p w14:paraId="5D693B67" w14:textId="77777777" w:rsidR="001A0997" w:rsidRPr="008E20BC" w:rsidRDefault="001A0997" w:rsidP="008E20BC">
      <w:pPr>
        <w:numPr>
          <w:ilvl w:val="0"/>
          <w:numId w:val="35"/>
        </w:numPr>
        <w:tabs>
          <w:tab w:val="clear" w:pos="0"/>
        </w:tabs>
        <w:spacing w:after="0" w:line="360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w przypadku konieczności naprawy czas reakcji serwisu od momentu powiadomienia do rozpoczęcia naprawy wyniesie maksymalnie 48 godzin. Za zgłoszenie rozumie się zgłoszenie za pomocą fax-u lub pocztą elektroniczną.</w:t>
      </w:r>
    </w:p>
    <w:p w14:paraId="2918C5D2" w14:textId="77777777" w:rsidR="001A0997" w:rsidRPr="008E20BC" w:rsidRDefault="001A0997" w:rsidP="008E20BC">
      <w:pPr>
        <w:numPr>
          <w:ilvl w:val="0"/>
          <w:numId w:val="35"/>
        </w:numPr>
        <w:tabs>
          <w:tab w:val="clear" w:pos="0"/>
        </w:tabs>
        <w:spacing w:after="0" w:line="360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dokonać bezpłatnej naprawy zgłoszonej przez Zamawiającego awarii dostarczonego urządzenia lub jego wyposażenia (uszkodzenie urządzenia powodujące jego niesprawność, uniemożliwiające jego funkcjonowanie lub powodujące jego nieprawidłowe funkcjonowanie) </w:t>
      </w:r>
      <w:r w:rsidRPr="008E20BC">
        <w:rPr>
          <w:rFonts w:asciiTheme="minorHAnsi" w:hAnsiTheme="minorHAnsi" w:cstheme="minorHAnsi"/>
          <w:sz w:val="24"/>
          <w:szCs w:val="24"/>
        </w:rPr>
        <w:br/>
      </w:r>
      <w:r w:rsidRPr="008E20BC">
        <w:rPr>
          <w:rFonts w:asciiTheme="minorHAnsi" w:hAnsiTheme="minorHAnsi" w:cstheme="minorHAnsi"/>
          <w:sz w:val="24"/>
          <w:szCs w:val="24"/>
        </w:rPr>
        <w:lastRenderedPageBreak/>
        <w:t>w ciągu maksymalnie 3 dni roboczych od chwili zgłoszenia (bez konieczności sprowadzenia części zamiennych z zagranicy), w przypadku konieczności sprowadzenia części zamiennych z zagranicy max. termin do 10 dni roboczych od zgłoszenia;</w:t>
      </w:r>
    </w:p>
    <w:p w14:paraId="3669D63E" w14:textId="77777777" w:rsidR="001A0997" w:rsidRPr="008E20BC" w:rsidRDefault="001A0997" w:rsidP="008E20BC">
      <w:pPr>
        <w:numPr>
          <w:ilvl w:val="0"/>
          <w:numId w:val="35"/>
        </w:numPr>
        <w:tabs>
          <w:tab w:val="clear" w:pos="0"/>
        </w:tabs>
        <w:spacing w:after="0" w:line="360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w ciągu 5 dni roboczych od dnia dokonania zgłoszenia przez Zamawiającego wymienić na nowy element (moduł/podzespół), który pomimo trzech dokonanych uprzednio napraw gwarancyjnych nadal wykazuje wady;</w:t>
      </w:r>
    </w:p>
    <w:p w14:paraId="154CD0E8" w14:textId="77777777" w:rsidR="001A0997" w:rsidRPr="008E20BC" w:rsidRDefault="001A0997" w:rsidP="008E20BC">
      <w:pPr>
        <w:numPr>
          <w:ilvl w:val="0"/>
          <w:numId w:val="35"/>
        </w:numPr>
        <w:tabs>
          <w:tab w:val="clear" w:pos="0"/>
        </w:tabs>
        <w:spacing w:after="0" w:line="360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niezwłocznie zaktualizować wszelkie oprogramowanie dostarczone Zamawiającemu </w:t>
      </w:r>
      <w:r w:rsidRPr="008E20BC">
        <w:rPr>
          <w:rFonts w:asciiTheme="minorHAnsi" w:hAnsiTheme="minorHAnsi" w:cstheme="minorHAnsi"/>
          <w:sz w:val="24"/>
          <w:szCs w:val="24"/>
        </w:rPr>
        <w:br/>
        <w:t>w ramach niniejszej umowy, jeżeli pojawią się jego nowe wersje. Aktualizacja obejmuje również udzielenie niezbędnych licencji – jeżeli dotyczy danego urządzenia.</w:t>
      </w:r>
    </w:p>
    <w:p w14:paraId="3EF71997" w14:textId="2E61AEF8" w:rsidR="001A0997" w:rsidRPr="008E20BC" w:rsidRDefault="001A0997" w:rsidP="008E20BC">
      <w:pPr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W okresie gwarancji Wykonawca na własny koszt usunie niezwłocznie wszystkie wady, jak również w terminie uzgodnionym każdorazowo z Zamawiającym, dokona wszelkich przeglądów okresowych. Wszelkie koszty (w tym koszty elementów zużywalnych) związane z naprawami gwarancyjnymi i wszelkimi przeglądami gwarancyjnymi, oględzinami, ekspertyzami, transportem,</w:t>
      </w:r>
      <w:r w:rsidR="00D17863" w:rsidRPr="008E20BC">
        <w:rPr>
          <w:rFonts w:asciiTheme="minorHAnsi" w:hAnsiTheme="minorHAnsi" w:cstheme="minorHAnsi"/>
          <w:sz w:val="24"/>
          <w:szCs w:val="24"/>
        </w:rPr>
        <w:t xml:space="preserve"> wysyłką,</w:t>
      </w:r>
      <w:r w:rsidRPr="008E20BC">
        <w:rPr>
          <w:rFonts w:asciiTheme="minorHAnsi" w:hAnsiTheme="minorHAnsi" w:cstheme="minorHAnsi"/>
          <w:sz w:val="24"/>
          <w:szCs w:val="24"/>
        </w:rPr>
        <w:t xml:space="preserve"> dojazdami ponosi Wykonawca.</w:t>
      </w:r>
    </w:p>
    <w:p w14:paraId="3FB8502C" w14:textId="77777777" w:rsidR="001A0997" w:rsidRPr="008E20BC" w:rsidRDefault="001A0997" w:rsidP="008E20BC">
      <w:pPr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Każda interwencja gwarancyjna w postaci naprawy lub wymiany (przekraczająca 2 dni robocze) powoduje wydłużenie gwarancji ponad podstawowy termin gwarancji o czas wyłączenia przedmiotu umowy z eksploatacji. Wydłużenia okresu gwarancji nie powodują planowe przeglądy zgodne z wymaganiami producenta.</w:t>
      </w:r>
    </w:p>
    <w:p w14:paraId="1CE882A6" w14:textId="77777777" w:rsidR="001A0997" w:rsidRPr="008E20BC" w:rsidRDefault="001A0997" w:rsidP="008E20BC">
      <w:pPr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Maksymalna liczba napraw gwarancyjnych powodująca konieczność wymiany podzespołu na nowy – nie więcej niż 3 naprawy tego samego elementu /podzespołu.</w:t>
      </w:r>
    </w:p>
    <w:p w14:paraId="1EE8EBE7" w14:textId="77777777" w:rsidR="001A0997" w:rsidRPr="008E20BC" w:rsidRDefault="001A0997" w:rsidP="008E20BC">
      <w:pPr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Gwarancja na wymieniony element/ podzespół obowiązuje na okres, na jaki gwarancji udzieli producent wymienionego elementu/podzespołu albo do upływu terminu gwarancji na całe urządzenie, w zależności, który termin upłynie później.</w:t>
      </w:r>
    </w:p>
    <w:p w14:paraId="68AECF56" w14:textId="77777777" w:rsidR="001A0997" w:rsidRPr="008E20BC" w:rsidRDefault="001A0997" w:rsidP="008E20BC">
      <w:pPr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Wykonawca zapewni, iż usługi gwarancyjne realizowane będą w siedzibie Zamawiającego, </w:t>
      </w:r>
      <w:r w:rsidRPr="008E20BC">
        <w:rPr>
          <w:rFonts w:asciiTheme="minorHAnsi" w:hAnsiTheme="minorHAnsi" w:cstheme="minorHAnsi"/>
          <w:sz w:val="24"/>
          <w:szCs w:val="24"/>
        </w:rPr>
        <w:br/>
        <w:t xml:space="preserve">a w przypadku braku takiej możliwości w innym miejscu, przy czym koszty transportu w okresie objętym gwarancją ponosi Wykonawca. </w:t>
      </w:r>
    </w:p>
    <w:p w14:paraId="15550EF4" w14:textId="77777777" w:rsidR="001A0997" w:rsidRPr="008E20BC" w:rsidRDefault="001A0997" w:rsidP="008E20BC">
      <w:pPr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Odpowiedzialność z tytułu rękojmi nie jest wyłączona.</w:t>
      </w:r>
    </w:p>
    <w:p w14:paraId="4911685E" w14:textId="191269F5" w:rsidR="00CC59A4" w:rsidRPr="008E20BC" w:rsidRDefault="001A0997" w:rsidP="008E20BC">
      <w:pPr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Wykonawca wraz z dostawą sprzętu przekaże Zamawiającemu wykaz dostawców części zamiennych, części zużywalnych lub materiałów eksploatacyjnych określonych przez wytwórcę urządzenia.</w:t>
      </w:r>
    </w:p>
    <w:bookmarkEnd w:id="2"/>
    <w:p w14:paraId="41C32F49" w14:textId="77777777" w:rsidR="00684EAD" w:rsidRPr="008E20BC" w:rsidRDefault="00684EAD" w:rsidP="008E20BC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§ </w:t>
      </w:r>
      <w:r w:rsidR="000B1E30" w:rsidRPr="008E20BC">
        <w:rPr>
          <w:rFonts w:asciiTheme="minorHAnsi" w:hAnsiTheme="minorHAnsi" w:cstheme="minorHAnsi"/>
          <w:sz w:val="24"/>
          <w:szCs w:val="24"/>
        </w:rPr>
        <w:t>6</w:t>
      </w:r>
    </w:p>
    <w:p w14:paraId="77F9CA66" w14:textId="77777777" w:rsidR="00684EAD" w:rsidRPr="008E20BC" w:rsidRDefault="005A0B55" w:rsidP="008E20BC">
      <w:pPr>
        <w:numPr>
          <w:ilvl w:val="0"/>
          <w:numId w:val="8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Wykonawca zapłaci Zamawiającemu kary umowne</w:t>
      </w:r>
      <w:r w:rsidR="00684EAD" w:rsidRPr="008E20BC">
        <w:rPr>
          <w:rFonts w:asciiTheme="minorHAnsi" w:hAnsiTheme="minorHAnsi" w:cstheme="minorHAnsi"/>
          <w:sz w:val="24"/>
          <w:szCs w:val="24"/>
        </w:rPr>
        <w:t>:</w:t>
      </w:r>
    </w:p>
    <w:p w14:paraId="44D6A4D0" w14:textId="77777777" w:rsidR="006825D5" w:rsidRPr="008E20BC" w:rsidRDefault="006825D5" w:rsidP="008E20BC">
      <w:pPr>
        <w:pStyle w:val="Standard"/>
        <w:numPr>
          <w:ilvl w:val="0"/>
          <w:numId w:val="25"/>
        </w:numPr>
        <w:tabs>
          <w:tab w:val="clear" w:pos="720"/>
        </w:tabs>
        <w:spacing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lastRenderedPageBreak/>
        <w:t>w wysokości 10% wartości brutto niezrealizowanej części niniejszej umowy, gdy Zamawiający odstąpi od umowy lub rozwiąże umowę z powodu okoliczności, za które odpowiada Wykonawca;</w:t>
      </w:r>
    </w:p>
    <w:p w14:paraId="797D9FD8" w14:textId="77777777" w:rsidR="006825D5" w:rsidRPr="008E20BC" w:rsidRDefault="006825D5" w:rsidP="008E20BC">
      <w:pPr>
        <w:pStyle w:val="Standard"/>
        <w:numPr>
          <w:ilvl w:val="0"/>
          <w:numId w:val="25"/>
        </w:numPr>
        <w:tabs>
          <w:tab w:val="clear" w:pos="720"/>
        </w:tabs>
        <w:spacing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w wysokości 10% wartości brutto niezrealizowanej części niniejszej umowy, gdy Wykonawca odstąpi od umowy lub rozwiąże umowę z powodu okoliczności, za które nie odpowiada Zamawiający;</w:t>
      </w:r>
    </w:p>
    <w:p w14:paraId="636A0AF7" w14:textId="77777777" w:rsidR="006825D5" w:rsidRPr="008E20BC" w:rsidRDefault="006825D5" w:rsidP="008E20BC">
      <w:pPr>
        <w:pStyle w:val="Standard"/>
        <w:numPr>
          <w:ilvl w:val="0"/>
          <w:numId w:val="25"/>
        </w:numPr>
        <w:tabs>
          <w:tab w:val="clear" w:pos="720"/>
        </w:tabs>
        <w:spacing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w wysokości 1% wartości towaru niedostarczonego w terminie określonym niniejszą umową za każdy rozpoczęty dzień zwłoki;</w:t>
      </w:r>
    </w:p>
    <w:p w14:paraId="76339C57" w14:textId="77777777" w:rsidR="006825D5" w:rsidRPr="008E20BC" w:rsidRDefault="006825D5" w:rsidP="008E20BC">
      <w:pPr>
        <w:pStyle w:val="Standard"/>
        <w:numPr>
          <w:ilvl w:val="0"/>
          <w:numId w:val="25"/>
        </w:numPr>
        <w:tabs>
          <w:tab w:val="clear" w:pos="720"/>
        </w:tabs>
        <w:spacing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w wysokości 100,00 zł brutto za pierwszy i po 50,00 zł brutto za każdy następny dzień zwłoki w przypadku braku reakcji Wykonawcy na zgłoszenie gwarancyjne (telefon, fax, mail, itp.) w terminie określonym w </w:t>
      </w:r>
      <w:r w:rsidR="005A0B55" w:rsidRPr="008E20BC">
        <w:rPr>
          <w:rFonts w:asciiTheme="minorHAnsi" w:hAnsiTheme="minorHAnsi" w:cstheme="minorHAnsi"/>
          <w:sz w:val="24"/>
          <w:szCs w:val="24"/>
        </w:rPr>
        <w:t xml:space="preserve">niniejszej </w:t>
      </w:r>
      <w:r w:rsidRPr="008E20BC">
        <w:rPr>
          <w:rFonts w:asciiTheme="minorHAnsi" w:hAnsiTheme="minorHAnsi" w:cstheme="minorHAnsi"/>
          <w:sz w:val="24"/>
          <w:szCs w:val="24"/>
        </w:rPr>
        <w:t>umowie;</w:t>
      </w:r>
    </w:p>
    <w:p w14:paraId="3501A40D" w14:textId="35A2BE69" w:rsidR="006825D5" w:rsidRPr="008E20BC" w:rsidRDefault="00684EAD" w:rsidP="008E20BC">
      <w:pPr>
        <w:pStyle w:val="Standard"/>
        <w:numPr>
          <w:ilvl w:val="0"/>
          <w:numId w:val="25"/>
        </w:numPr>
        <w:tabs>
          <w:tab w:val="clear" w:pos="720"/>
        </w:tabs>
        <w:spacing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za nieprzestrzeganie zasad dostępności, o których mowa w §2 ust. </w:t>
      </w:r>
      <w:r w:rsidR="00CB0EF2" w:rsidRPr="008E20BC">
        <w:rPr>
          <w:rFonts w:asciiTheme="minorHAnsi" w:hAnsiTheme="minorHAnsi" w:cstheme="minorHAnsi"/>
          <w:sz w:val="24"/>
          <w:szCs w:val="24"/>
        </w:rPr>
        <w:t>8</w:t>
      </w:r>
      <w:r w:rsidR="005A0B55" w:rsidRPr="008E20BC">
        <w:rPr>
          <w:rFonts w:asciiTheme="minorHAnsi" w:hAnsiTheme="minorHAnsi" w:cstheme="minorHAnsi"/>
          <w:sz w:val="24"/>
          <w:szCs w:val="24"/>
        </w:rPr>
        <w:t>,</w:t>
      </w:r>
      <w:r w:rsidRPr="008E20BC">
        <w:rPr>
          <w:rFonts w:asciiTheme="minorHAnsi" w:hAnsiTheme="minorHAnsi" w:cstheme="minorHAnsi"/>
          <w:sz w:val="24"/>
          <w:szCs w:val="24"/>
        </w:rPr>
        <w:t xml:space="preserve"> w wysokości </w:t>
      </w:r>
      <w:r w:rsidR="006825D5" w:rsidRPr="008E20BC">
        <w:rPr>
          <w:rFonts w:asciiTheme="minorHAnsi" w:hAnsiTheme="minorHAnsi" w:cstheme="minorHAnsi"/>
          <w:sz w:val="24"/>
          <w:szCs w:val="24"/>
        </w:rPr>
        <w:t xml:space="preserve">0,1 </w:t>
      </w:r>
      <w:r w:rsidRPr="008E20BC">
        <w:rPr>
          <w:rFonts w:asciiTheme="minorHAnsi" w:hAnsiTheme="minorHAnsi" w:cstheme="minorHAnsi"/>
          <w:sz w:val="24"/>
          <w:szCs w:val="24"/>
        </w:rPr>
        <w:t xml:space="preserve">% wynagrodzenia </w:t>
      </w:r>
      <w:r w:rsidR="005A0B55" w:rsidRPr="008E20BC">
        <w:rPr>
          <w:rFonts w:asciiTheme="minorHAnsi" w:hAnsiTheme="minorHAnsi" w:cstheme="minorHAnsi"/>
          <w:sz w:val="24"/>
          <w:szCs w:val="24"/>
        </w:rPr>
        <w:t>netto, o którym mowa w §</w:t>
      </w:r>
      <w:r w:rsidRPr="008E20BC">
        <w:rPr>
          <w:rFonts w:asciiTheme="minorHAnsi" w:hAnsiTheme="minorHAnsi" w:cstheme="minorHAnsi"/>
          <w:sz w:val="24"/>
          <w:szCs w:val="24"/>
        </w:rPr>
        <w:t>2 ust. 1, za każdy stwierdzony przypadek nieprzestrzegania zasad;</w:t>
      </w:r>
    </w:p>
    <w:p w14:paraId="1AFF5686" w14:textId="3F6F9B16" w:rsidR="00684EAD" w:rsidRPr="008E20BC" w:rsidRDefault="00684EAD" w:rsidP="008E20BC">
      <w:pPr>
        <w:pStyle w:val="Standard"/>
        <w:numPr>
          <w:ilvl w:val="0"/>
          <w:numId w:val="25"/>
        </w:numPr>
        <w:tabs>
          <w:tab w:val="clear" w:pos="720"/>
        </w:tabs>
        <w:spacing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za niepoddanie się kontroli w zakresie przestrzegania zasad dostępności, o której mowa w §2 ust. </w:t>
      </w:r>
      <w:r w:rsidR="00B938D1" w:rsidRPr="008E20BC">
        <w:rPr>
          <w:rFonts w:asciiTheme="minorHAnsi" w:hAnsiTheme="minorHAnsi" w:cstheme="minorHAnsi"/>
          <w:sz w:val="24"/>
          <w:szCs w:val="24"/>
        </w:rPr>
        <w:t>9</w:t>
      </w:r>
      <w:r w:rsidRPr="008E20BC">
        <w:rPr>
          <w:rFonts w:asciiTheme="minorHAnsi" w:hAnsiTheme="minorHAnsi" w:cstheme="minorHAnsi"/>
          <w:sz w:val="24"/>
          <w:szCs w:val="24"/>
        </w:rPr>
        <w:t xml:space="preserve">, w wysokości </w:t>
      </w:r>
      <w:r w:rsidR="006825D5" w:rsidRPr="008E20BC">
        <w:rPr>
          <w:rFonts w:asciiTheme="minorHAnsi" w:hAnsiTheme="minorHAnsi" w:cstheme="minorHAnsi"/>
          <w:sz w:val="24"/>
          <w:szCs w:val="24"/>
        </w:rPr>
        <w:t xml:space="preserve">0,1 </w:t>
      </w:r>
      <w:r w:rsidRPr="008E20BC">
        <w:rPr>
          <w:rFonts w:asciiTheme="minorHAnsi" w:hAnsiTheme="minorHAnsi" w:cstheme="minorHAnsi"/>
          <w:sz w:val="24"/>
          <w:szCs w:val="24"/>
        </w:rPr>
        <w:t>% wynagrodzenia netto, o k</w:t>
      </w:r>
      <w:r w:rsidR="005A0B55" w:rsidRPr="008E20BC">
        <w:rPr>
          <w:rFonts w:asciiTheme="minorHAnsi" w:hAnsiTheme="minorHAnsi" w:cstheme="minorHAnsi"/>
          <w:sz w:val="24"/>
          <w:szCs w:val="24"/>
        </w:rPr>
        <w:t>tórym mowa w §2 ust. 1.</w:t>
      </w:r>
    </w:p>
    <w:p w14:paraId="50A71750" w14:textId="77777777" w:rsidR="005A0B55" w:rsidRPr="008E20BC" w:rsidRDefault="005A0B55" w:rsidP="008E20BC">
      <w:pPr>
        <w:numPr>
          <w:ilvl w:val="0"/>
          <w:numId w:val="8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Zamawiający zapłaci Wykonawcy kary umowne:</w:t>
      </w:r>
    </w:p>
    <w:p w14:paraId="35364097" w14:textId="379D65C5" w:rsidR="005A0B55" w:rsidRPr="008E20BC" w:rsidRDefault="005A0B55" w:rsidP="008E20BC">
      <w:pPr>
        <w:numPr>
          <w:ilvl w:val="1"/>
          <w:numId w:val="8"/>
        </w:numPr>
        <w:suppressAutoHyphens/>
        <w:spacing w:after="0"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w wysokości 10% wartości brutto niezrealizowanej części niniejszej umowy, gdy Zamawiający odstąpi od umowy lub rozwiąże umowę z powodu okoliczności, za które </w:t>
      </w:r>
      <w:r w:rsidR="00B938D1" w:rsidRPr="008E20BC">
        <w:rPr>
          <w:rFonts w:asciiTheme="minorHAnsi" w:hAnsiTheme="minorHAnsi" w:cstheme="minorHAnsi"/>
          <w:sz w:val="24"/>
          <w:szCs w:val="24"/>
        </w:rPr>
        <w:t>Zamawiający ponosi odpowiedzialność</w:t>
      </w:r>
      <w:r w:rsidRPr="008E20BC">
        <w:rPr>
          <w:rFonts w:asciiTheme="minorHAnsi" w:hAnsiTheme="minorHAnsi" w:cstheme="minorHAnsi"/>
          <w:sz w:val="24"/>
          <w:szCs w:val="24"/>
        </w:rPr>
        <w:t>;</w:t>
      </w:r>
    </w:p>
    <w:p w14:paraId="7D58A33D" w14:textId="2C561B0C" w:rsidR="005A0B55" w:rsidRPr="008E20BC" w:rsidRDefault="005A0B55" w:rsidP="008E20BC">
      <w:pPr>
        <w:numPr>
          <w:ilvl w:val="1"/>
          <w:numId w:val="8"/>
        </w:numPr>
        <w:suppressAutoHyphens/>
        <w:spacing w:after="0"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w wysokości 10% wartości brutto niezrealizowanej części niniejszej umowy, gdy Wykonawca odstąpi od umowy lub rozwiąże umowę z powodu okoliczności, za które </w:t>
      </w:r>
      <w:r w:rsidR="00B938D1" w:rsidRPr="008E20BC">
        <w:rPr>
          <w:rFonts w:asciiTheme="minorHAnsi" w:hAnsiTheme="minorHAnsi" w:cstheme="minorHAnsi"/>
          <w:sz w:val="24"/>
          <w:szCs w:val="24"/>
        </w:rPr>
        <w:t>Zamawiający ponosi odpowiedzialność</w:t>
      </w:r>
      <w:r w:rsidRPr="008E20BC">
        <w:rPr>
          <w:rFonts w:asciiTheme="minorHAnsi" w:hAnsiTheme="minorHAnsi" w:cstheme="minorHAnsi"/>
          <w:sz w:val="24"/>
          <w:szCs w:val="24"/>
        </w:rPr>
        <w:t>.</w:t>
      </w:r>
    </w:p>
    <w:p w14:paraId="4C7B58D1" w14:textId="77777777" w:rsidR="00684EAD" w:rsidRPr="008E20BC" w:rsidRDefault="00684EAD" w:rsidP="008E20BC">
      <w:pPr>
        <w:numPr>
          <w:ilvl w:val="0"/>
          <w:numId w:val="8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Strona naliczając karę umowną wystawi pisemny dokument obciążający drugą Stronę, zwany notą obciążeniową, ze wskazaniem tytułu obciążenia (powołanie odpowiedniego zapisu umowy).</w:t>
      </w:r>
    </w:p>
    <w:p w14:paraId="330B14EE" w14:textId="77777777" w:rsidR="00684EAD" w:rsidRPr="008E20BC" w:rsidRDefault="00684EAD" w:rsidP="008E20BC">
      <w:pPr>
        <w:numPr>
          <w:ilvl w:val="0"/>
          <w:numId w:val="8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Zamawiający zastrzega sobie prawo potrącenia należnych i wymagalnych kar umownych z należności przysługujących Wykonawcy, na co Wykonawca wyraża zgodę.</w:t>
      </w:r>
    </w:p>
    <w:p w14:paraId="4B2EC17B" w14:textId="7E586516" w:rsidR="006825D5" w:rsidRPr="008E20BC" w:rsidRDefault="006825D5" w:rsidP="008E20BC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Maksymalna wysokość kar umownych naliczonych w związku z realizacją, odstąpieniem lub rozwiązaniem niniejszej umowy nie może przekroczyć </w:t>
      </w:r>
      <w:r w:rsidR="00B938D1" w:rsidRPr="008E20BC">
        <w:rPr>
          <w:rFonts w:asciiTheme="minorHAnsi" w:hAnsiTheme="minorHAnsi" w:cstheme="minorHAnsi"/>
          <w:sz w:val="24"/>
          <w:szCs w:val="24"/>
        </w:rPr>
        <w:t>3</w:t>
      </w:r>
      <w:r w:rsidRPr="008E20BC">
        <w:rPr>
          <w:rFonts w:asciiTheme="minorHAnsi" w:hAnsiTheme="minorHAnsi" w:cstheme="minorHAnsi"/>
          <w:sz w:val="24"/>
          <w:szCs w:val="24"/>
        </w:rPr>
        <w:t>0% wartości brutto umowy.</w:t>
      </w:r>
    </w:p>
    <w:p w14:paraId="5BC16F69" w14:textId="77777777" w:rsidR="00684EAD" w:rsidRPr="008E20BC" w:rsidRDefault="00684EAD" w:rsidP="008E20BC">
      <w:pPr>
        <w:numPr>
          <w:ilvl w:val="0"/>
          <w:numId w:val="8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Strony zastrzegają sobie prawo dochodzenia odszkodowania przewyższającego kary umowne na zasadach ogólnych.</w:t>
      </w:r>
    </w:p>
    <w:p w14:paraId="26DC0648" w14:textId="77777777" w:rsidR="00684EAD" w:rsidRPr="008E20BC" w:rsidRDefault="00684EAD" w:rsidP="008E20BC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lastRenderedPageBreak/>
        <w:t xml:space="preserve">§ </w:t>
      </w:r>
      <w:r w:rsidR="000B1E30" w:rsidRPr="008E20BC">
        <w:rPr>
          <w:rFonts w:asciiTheme="minorHAnsi" w:hAnsiTheme="minorHAnsi" w:cstheme="minorHAnsi"/>
          <w:sz w:val="24"/>
          <w:szCs w:val="24"/>
        </w:rPr>
        <w:t>7</w:t>
      </w:r>
    </w:p>
    <w:p w14:paraId="61E9CAA7" w14:textId="77777777" w:rsidR="00684EAD" w:rsidRPr="008E20BC" w:rsidRDefault="00684EAD" w:rsidP="008E20BC">
      <w:pPr>
        <w:numPr>
          <w:ilvl w:val="0"/>
          <w:numId w:val="9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Oprócz wypadków wymienionych w ustawie z dnia 23 kwietnia 1964 r. – Kodeks </w:t>
      </w:r>
      <w:r w:rsidR="00AF2F60" w:rsidRPr="008E20BC">
        <w:rPr>
          <w:rFonts w:asciiTheme="minorHAnsi" w:hAnsiTheme="minorHAnsi" w:cstheme="minorHAnsi"/>
          <w:sz w:val="24"/>
          <w:szCs w:val="24"/>
        </w:rPr>
        <w:t>c</w:t>
      </w:r>
      <w:r w:rsidRPr="008E20BC">
        <w:rPr>
          <w:rFonts w:asciiTheme="minorHAnsi" w:hAnsiTheme="minorHAnsi" w:cstheme="minorHAnsi"/>
          <w:sz w:val="24"/>
          <w:szCs w:val="24"/>
        </w:rPr>
        <w:t>ywilny, Zamawiającemu przysługuje prawo do odstąpienia od niniejszej umowy w całości lub w części bez wyznaczania Wykonawcy dodatkowego terminu w sytuacji:</w:t>
      </w:r>
    </w:p>
    <w:p w14:paraId="611041FB" w14:textId="77777777" w:rsidR="00684EAD" w:rsidRPr="008E20BC" w:rsidRDefault="00684EAD" w:rsidP="008E20BC">
      <w:pPr>
        <w:numPr>
          <w:ilvl w:val="0"/>
          <w:numId w:val="10"/>
        </w:numPr>
        <w:suppressAutoHyphens/>
        <w:spacing w:after="0"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zaistnienia istotnej zmiany okoliczności powodującej, że wykonanie umowy nie leży w interesie publicznym, czego nie można było przewidzieć w chwili zawarcia niniejszej umowy; </w:t>
      </w:r>
    </w:p>
    <w:p w14:paraId="31C3D9B6" w14:textId="2AB94A80" w:rsidR="000B1E30" w:rsidRPr="008E20BC" w:rsidRDefault="00B938D1" w:rsidP="008E20BC">
      <w:pPr>
        <w:numPr>
          <w:ilvl w:val="0"/>
          <w:numId w:val="10"/>
        </w:numPr>
        <w:suppressAutoHyphens/>
        <w:spacing w:after="0"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minimum trzykrotnego </w:t>
      </w:r>
      <w:r w:rsidR="00684EAD" w:rsidRPr="008E20BC">
        <w:rPr>
          <w:rFonts w:asciiTheme="minorHAnsi" w:hAnsiTheme="minorHAnsi" w:cstheme="minorHAnsi"/>
          <w:sz w:val="24"/>
          <w:szCs w:val="24"/>
        </w:rPr>
        <w:t xml:space="preserve">niedostarczenia przez Wykonawcę towaru </w:t>
      </w:r>
      <w:r w:rsidR="000B1E30" w:rsidRPr="008E20BC">
        <w:rPr>
          <w:rFonts w:asciiTheme="minorHAnsi" w:hAnsiTheme="minorHAnsi" w:cstheme="minorHAnsi"/>
          <w:sz w:val="24"/>
          <w:szCs w:val="24"/>
        </w:rPr>
        <w:t>objętego zamówieniem</w:t>
      </w:r>
      <w:r w:rsidRPr="008E20BC">
        <w:rPr>
          <w:rFonts w:asciiTheme="minorHAnsi" w:hAnsiTheme="minorHAnsi" w:cstheme="minorHAnsi"/>
          <w:sz w:val="24"/>
          <w:szCs w:val="24"/>
        </w:rPr>
        <w:t xml:space="preserve"> w terminie określonym w umowie</w:t>
      </w:r>
      <w:r w:rsidR="000B1E30" w:rsidRPr="008E20BC">
        <w:rPr>
          <w:rFonts w:asciiTheme="minorHAnsi" w:hAnsiTheme="minorHAnsi" w:cstheme="minorHAnsi"/>
          <w:sz w:val="24"/>
          <w:szCs w:val="24"/>
        </w:rPr>
        <w:t>;</w:t>
      </w:r>
    </w:p>
    <w:p w14:paraId="65D12B02" w14:textId="77777777" w:rsidR="00684EAD" w:rsidRPr="008E20BC" w:rsidRDefault="00684EAD" w:rsidP="008E20BC">
      <w:pPr>
        <w:numPr>
          <w:ilvl w:val="0"/>
          <w:numId w:val="9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Odstąpienie od niniejszej umowy powinno nastąpić w formie pisemnej pod rygorem nieważności takiego oświadczenia.</w:t>
      </w:r>
    </w:p>
    <w:p w14:paraId="246BE5F0" w14:textId="77777777" w:rsidR="00684EAD" w:rsidRPr="008E20BC" w:rsidRDefault="00684EAD" w:rsidP="008E20BC">
      <w:pPr>
        <w:numPr>
          <w:ilvl w:val="0"/>
          <w:numId w:val="9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Z prawa odstąpienia Zamawiający może skorzystać w terminie 30 dni od dnia powzięcia wiadomości o okolicznościach, o których mowa w ust. 1.</w:t>
      </w:r>
    </w:p>
    <w:p w14:paraId="5A60E57A" w14:textId="77777777" w:rsidR="00684EAD" w:rsidRPr="008E20BC" w:rsidRDefault="00684EAD" w:rsidP="008E20BC">
      <w:pPr>
        <w:numPr>
          <w:ilvl w:val="0"/>
          <w:numId w:val="9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W przypadku </w:t>
      </w:r>
      <w:r w:rsidR="00CC59A4" w:rsidRPr="008E20BC">
        <w:rPr>
          <w:rFonts w:asciiTheme="minorHAnsi" w:hAnsiTheme="minorHAnsi" w:cstheme="minorHAnsi"/>
          <w:sz w:val="24"/>
          <w:szCs w:val="24"/>
        </w:rPr>
        <w:t>zwłoki</w:t>
      </w:r>
      <w:r w:rsidRPr="008E20BC">
        <w:rPr>
          <w:rFonts w:asciiTheme="minorHAnsi" w:hAnsiTheme="minorHAnsi" w:cstheme="minorHAnsi"/>
          <w:sz w:val="24"/>
          <w:szCs w:val="24"/>
        </w:rPr>
        <w:t xml:space="preserve"> lub odmowy naprawy stwierdzonych przy odbiorze lub ujawnionych w okresie gwarancji wad/awarii/błędów/usterek, </w:t>
      </w:r>
      <w:r w:rsidR="00CC59A4" w:rsidRPr="008E20BC">
        <w:rPr>
          <w:rFonts w:asciiTheme="minorHAnsi" w:hAnsiTheme="minorHAnsi" w:cstheme="minorHAnsi"/>
          <w:sz w:val="24"/>
          <w:szCs w:val="24"/>
        </w:rPr>
        <w:t>zwłoki</w:t>
      </w:r>
      <w:r w:rsidRPr="008E20BC">
        <w:rPr>
          <w:rFonts w:asciiTheme="minorHAnsi" w:hAnsiTheme="minorHAnsi" w:cstheme="minorHAnsi"/>
          <w:sz w:val="24"/>
          <w:szCs w:val="24"/>
        </w:rPr>
        <w:t xml:space="preserve"> lub odmowy wykon</w:t>
      </w:r>
      <w:r w:rsidR="005A0B55" w:rsidRPr="008E20BC">
        <w:rPr>
          <w:rFonts w:asciiTheme="minorHAnsi" w:hAnsiTheme="minorHAnsi" w:cstheme="minorHAnsi"/>
          <w:sz w:val="24"/>
          <w:szCs w:val="24"/>
        </w:rPr>
        <w:t>ania obowiązku wynikającego z §</w:t>
      </w:r>
      <w:r w:rsidR="00081853" w:rsidRPr="008E20BC">
        <w:rPr>
          <w:rFonts w:asciiTheme="minorHAnsi" w:hAnsiTheme="minorHAnsi" w:cstheme="minorHAnsi"/>
          <w:sz w:val="24"/>
          <w:szCs w:val="24"/>
        </w:rPr>
        <w:t>3</w:t>
      </w:r>
      <w:r w:rsidRPr="008E20BC">
        <w:rPr>
          <w:rFonts w:asciiTheme="minorHAnsi" w:hAnsiTheme="minorHAnsi" w:cstheme="minorHAnsi"/>
          <w:sz w:val="24"/>
          <w:szCs w:val="24"/>
        </w:rPr>
        <w:t xml:space="preserve"> ust. </w:t>
      </w:r>
      <w:r w:rsidR="00081853" w:rsidRPr="008E20BC">
        <w:rPr>
          <w:rFonts w:asciiTheme="minorHAnsi" w:hAnsiTheme="minorHAnsi" w:cstheme="minorHAnsi"/>
          <w:sz w:val="24"/>
          <w:szCs w:val="24"/>
        </w:rPr>
        <w:t>5</w:t>
      </w:r>
      <w:r w:rsidRPr="008E20BC">
        <w:rPr>
          <w:rFonts w:asciiTheme="minorHAnsi" w:hAnsiTheme="minorHAnsi" w:cstheme="minorHAnsi"/>
          <w:sz w:val="24"/>
          <w:szCs w:val="24"/>
        </w:rPr>
        <w:t>, Zamawiający ma prawo, po uprzednim powiadomieniu Wykonawcy, dokonać zastępczego usunięcia wad/awarii/błędów/usterek, którego kosztami obciąży Wykonawcę</w:t>
      </w:r>
      <w:r w:rsidR="00B938D1" w:rsidRPr="008E20BC">
        <w:rPr>
          <w:rFonts w:asciiTheme="minorHAnsi" w:hAnsiTheme="minorHAnsi" w:cstheme="minorHAnsi"/>
          <w:sz w:val="24"/>
          <w:szCs w:val="24"/>
        </w:rPr>
        <w:t xml:space="preserve"> i potrąci je z bieżącego wynagrodzenia Wykonawcy</w:t>
      </w:r>
      <w:r w:rsidRPr="008E20BC">
        <w:rPr>
          <w:rFonts w:asciiTheme="minorHAnsi" w:hAnsiTheme="minorHAnsi" w:cstheme="minorHAnsi"/>
          <w:sz w:val="24"/>
          <w:szCs w:val="24"/>
        </w:rPr>
        <w:t>.</w:t>
      </w:r>
    </w:p>
    <w:p w14:paraId="71EBB706" w14:textId="77777777" w:rsidR="00684EAD" w:rsidRPr="008E20BC" w:rsidRDefault="00684EAD" w:rsidP="008E20BC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§ </w:t>
      </w:r>
      <w:r w:rsidR="000B1E30" w:rsidRPr="008E20BC">
        <w:rPr>
          <w:rFonts w:asciiTheme="minorHAnsi" w:hAnsiTheme="minorHAnsi" w:cstheme="minorHAnsi"/>
          <w:sz w:val="24"/>
          <w:szCs w:val="24"/>
        </w:rPr>
        <w:t>8</w:t>
      </w:r>
    </w:p>
    <w:p w14:paraId="7AD9607B" w14:textId="77777777" w:rsidR="000B1E30" w:rsidRPr="008E20BC" w:rsidRDefault="000B1E30" w:rsidP="008E20BC">
      <w:pPr>
        <w:widowControl w:val="0"/>
        <w:numPr>
          <w:ilvl w:val="0"/>
          <w:numId w:val="27"/>
        </w:numPr>
        <w:spacing w:after="0" w:line="360" w:lineRule="auto"/>
        <w:ind w:left="357" w:hanging="357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Wprowadzenie zmian treści umowy wymaga sporządzenia pod rygorem nieważności aneksu w formie pisemnej.</w:t>
      </w:r>
    </w:p>
    <w:p w14:paraId="00573FE8" w14:textId="77777777" w:rsidR="000B1E30" w:rsidRPr="008E20BC" w:rsidRDefault="000B1E30" w:rsidP="008E20BC">
      <w:pPr>
        <w:widowControl w:val="0"/>
        <w:numPr>
          <w:ilvl w:val="0"/>
          <w:numId w:val="27"/>
        </w:numPr>
        <w:spacing w:after="0" w:line="360" w:lineRule="auto"/>
        <w:ind w:left="357" w:hanging="357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Istotne zmiany treści umowy mogą wynikać z następujących okoliczności:</w:t>
      </w:r>
    </w:p>
    <w:p w14:paraId="2EA5110D" w14:textId="2CC1671C" w:rsidR="00E957F6" w:rsidRPr="008E20BC" w:rsidRDefault="000B1E30" w:rsidP="008E20BC">
      <w:pPr>
        <w:widowControl w:val="0"/>
        <w:numPr>
          <w:ilvl w:val="1"/>
          <w:numId w:val="28"/>
        </w:numPr>
        <w:spacing w:after="0" w:line="360" w:lineRule="auto"/>
        <w:ind w:left="709" w:hanging="284"/>
        <w:jc w:val="both"/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zmian powszechnie obowiązujących przepisów prawa, w tym w szczególności zmiany stawki podatku VAT, zmiany wysokości minimalnego wynagrodzenia za pracę, zasad podlegania ubezpieczeniom społecznym lub ubezpieczeniu zdrowotnemu lub wysokości stawki składki na ubezpieczenia społeczne lub</w:t>
      </w:r>
      <w:r w:rsidR="00D34A11" w:rsidRPr="008E20BC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Pr="008E20BC">
        <w:rPr>
          <w:rFonts w:asciiTheme="minorHAnsi" w:hAnsiTheme="minorHAnsi" w:cstheme="minorHAnsi"/>
          <w:sz w:val="24"/>
          <w:szCs w:val="24"/>
          <w:lang w:eastAsia="en-US"/>
        </w:rPr>
        <w:t>zdrowotne ora</w:t>
      </w:r>
      <w:r w:rsidR="00D34A11" w:rsidRPr="008E20BC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Pr="008E20BC">
        <w:rPr>
          <w:rFonts w:asciiTheme="minorHAnsi" w:hAnsiTheme="minorHAnsi" w:cstheme="minorHAnsi"/>
          <w:sz w:val="24"/>
          <w:szCs w:val="24"/>
          <w:lang w:eastAsia="en-US"/>
        </w:rPr>
        <w:t>zasad gromadzenia i wysokości wpłat do pracowniczych planów kapitałowych, o których mowa w ustawie z dnia 4 października 2018 r. o pracowniczych planach kapitałowych;</w:t>
      </w:r>
    </w:p>
    <w:p w14:paraId="17E00DB4" w14:textId="77777777" w:rsidR="00E957F6" w:rsidRPr="008E20BC" w:rsidRDefault="00E957F6" w:rsidP="008E20BC">
      <w:pPr>
        <w:widowControl w:val="0"/>
        <w:numPr>
          <w:ilvl w:val="1"/>
          <w:numId w:val="28"/>
        </w:numPr>
        <w:spacing w:after="0" w:line="360" w:lineRule="auto"/>
        <w:ind w:left="709" w:hanging="284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Następstwa prawnego podmiotu wstępującego w miejsce wybranego Wykonawcy.</w:t>
      </w:r>
    </w:p>
    <w:p w14:paraId="53A8C206" w14:textId="77777777" w:rsidR="00E957F6" w:rsidRPr="008E20BC" w:rsidRDefault="00E957F6" w:rsidP="008E20BC">
      <w:pPr>
        <w:widowControl w:val="0"/>
        <w:numPr>
          <w:ilvl w:val="1"/>
          <w:numId w:val="28"/>
        </w:numPr>
        <w:spacing w:after="0" w:line="360" w:lineRule="auto"/>
        <w:ind w:left="709" w:hanging="284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Wydłużenia terminu gwarancji, w sytuacji przedłużenia jej przez wytwórcę / Wykonawcę.</w:t>
      </w:r>
    </w:p>
    <w:p w14:paraId="4BAC6F5C" w14:textId="6E412156" w:rsidR="00E957F6" w:rsidRPr="008E20BC" w:rsidRDefault="00E957F6" w:rsidP="008E20BC">
      <w:pPr>
        <w:widowControl w:val="0"/>
        <w:numPr>
          <w:ilvl w:val="1"/>
          <w:numId w:val="28"/>
        </w:numPr>
        <w:spacing w:after="0" w:line="360" w:lineRule="auto"/>
        <w:ind w:left="709" w:hanging="284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 xml:space="preserve">Zmiany przedmiotu umowy, polegającej na zmianie oferowanego sprzętu na inny, </w:t>
      </w:r>
      <w:r w:rsidRPr="008E20BC">
        <w:rPr>
          <w:rFonts w:asciiTheme="minorHAnsi" w:hAnsiTheme="minorHAnsi" w:cstheme="minorHAnsi"/>
          <w:sz w:val="24"/>
          <w:szCs w:val="24"/>
          <w:lang w:eastAsia="en-US"/>
        </w:rPr>
        <w:lastRenderedPageBreak/>
        <w:t>spełniający wymagania, które zostały szczegółowo opisane i wymienione w Opisie Przedmiotu Zamówienia stanowiącym zał. do SWZ. Dokonanie zmiany jest możliwe tylko w sytuacji wycofania z rynku, niedostępności na rynku lub zaprzestania produkcji zaoferowanego przez Wykonawcę sprzętu. W takiej sytuacji Zamawiający może wyrazić zgodę na zamianę sprzętu będącego przedmiotem umowy na inny, o lepszych bądź takich samych cechach, parametrach i funkcjonalności pod warunkiem akceptacji propozycji zmiany przez Zamawiającego. Zmiana sprzętu nie może spowodować podwyższenia ceny, zmiany terminu wykonania, okresu gwarancji oraz innych warunków realizacji zamówienia.</w:t>
      </w:r>
    </w:p>
    <w:p w14:paraId="744EBAB0" w14:textId="77777777" w:rsidR="000B1E30" w:rsidRPr="008E20BC" w:rsidRDefault="000B1E30" w:rsidP="008E20BC">
      <w:pPr>
        <w:widowControl w:val="0"/>
        <w:numPr>
          <w:ilvl w:val="0"/>
          <w:numId w:val="27"/>
        </w:numPr>
        <w:spacing w:after="0" w:line="360" w:lineRule="auto"/>
        <w:ind w:left="357" w:hanging="357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Zmiany treści niniejszej umowy w zakresie zmiany stawki podatku VAT mogą prowadzić do zwiększenia wysokości wynagrodzenia brutto Wykonawcy proporcjonalnie do zwiększenia stawki podatku VAT w stosunku do stawki przyjętej przy zawieraniu niniejszej umowy.</w:t>
      </w:r>
    </w:p>
    <w:p w14:paraId="0B5CF777" w14:textId="77777777" w:rsidR="000B1E30" w:rsidRPr="008E20BC" w:rsidRDefault="000B1E30" w:rsidP="008E20BC">
      <w:pPr>
        <w:widowControl w:val="0"/>
        <w:numPr>
          <w:ilvl w:val="0"/>
          <w:numId w:val="27"/>
        </w:numPr>
        <w:spacing w:after="0" w:line="360" w:lineRule="auto"/>
        <w:ind w:left="357" w:hanging="357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W przypadku obniżenia stawki podatku VAT przyjętej przy zawieraniu niniejszej umowy wynagrodzenie brutto należne Wykonawcy zostanie proporcjonalnie obniżone.</w:t>
      </w:r>
    </w:p>
    <w:p w14:paraId="088E3792" w14:textId="38F6C9E2" w:rsidR="000B1E30" w:rsidRPr="008E20BC" w:rsidRDefault="000B1E30" w:rsidP="008E20BC">
      <w:pPr>
        <w:widowControl w:val="0"/>
        <w:numPr>
          <w:ilvl w:val="0"/>
          <w:numId w:val="27"/>
        </w:numPr>
        <w:spacing w:after="0" w:line="360" w:lineRule="auto"/>
        <w:ind w:left="357" w:hanging="357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W przypadku zmiany wysokości minimalnego wynagrodzenia za pracę, zasad podlegania ubezpieczeniom społecznym lub ubezpieczeniu zdrowotnemu lub wysokości stawki składki na ubezpieczenia społeczne lub zdrowotne oraz zasad gromadzenia i wysokości wpłat do pracowniczych planów kapitałowych, o których mowa w ustawie z dnia 4 października 2018 r. o pracowniczych planach kapitałowych</w:t>
      </w:r>
      <w:r w:rsidR="00245B72" w:rsidRPr="008E20BC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Pr="008E20BC">
        <w:rPr>
          <w:rFonts w:asciiTheme="minorHAnsi" w:hAnsiTheme="minorHAnsi" w:cstheme="minorHAnsi"/>
          <w:sz w:val="24"/>
          <w:szCs w:val="24"/>
          <w:lang w:eastAsia="en-US"/>
        </w:rPr>
        <w:t>Zamawiający dopuszcza możliwość waloryzacji wynagrodzenia określonego w §</w:t>
      </w:r>
      <w:r w:rsidR="00081853" w:rsidRPr="008E20BC">
        <w:rPr>
          <w:rFonts w:asciiTheme="minorHAnsi" w:hAnsiTheme="minorHAnsi" w:cstheme="minorHAnsi"/>
          <w:sz w:val="24"/>
          <w:szCs w:val="24"/>
          <w:lang w:eastAsia="en-US"/>
        </w:rPr>
        <w:t>2</w:t>
      </w:r>
      <w:r w:rsidRPr="008E20BC">
        <w:rPr>
          <w:rFonts w:asciiTheme="minorHAnsi" w:hAnsiTheme="minorHAnsi" w:cstheme="minorHAnsi"/>
          <w:sz w:val="24"/>
          <w:szCs w:val="24"/>
          <w:lang w:eastAsia="en-US"/>
        </w:rPr>
        <w:t xml:space="preserve"> ust. 1 umowy</w:t>
      </w:r>
      <w:r w:rsidR="00245B72" w:rsidRPr="008E20BC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Pr="008E20BC">
        <w:rPr>
          <w:rFonts w:asciiTheme="minorHAnsi" w:hAnsiTheme="minorHAnsi" w:cstheme="minorHAnsi"/>
          <w:sz w:val="24"/>
          <w:szCs w:val="24"/>
          <w:lang w:eastAsia="en-US"/>
        </w:rPr>
        <w:t>wyłącznie:</w:t>
      </w:r>
    </w:p>
    <w:p w14:paraId="52F69D60" w14:textId="75A7C766" w:rsidR="000B1E30" w:rsidRPr="008E20BC" w:rsidRDefault="000B1E30" w:rsidP="008E20BC">
      <w:pPr>
        <w:widowControl w:val="0"/>
        <w:numPr>
          <w:ilvl w:val="1"/>
          <w:numId w:val="31"/>
        </w:numPr>
        <w:spacing w:after="0" w:line="360" w:lineRule="auto"/>
        <w:ind w:left="709" w:hanging="284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na pisemny wniosek</w:t>
      </w:r>
      <w:r w:rsidR="00245B72" w:rsidRPr="008E20BC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Pr="008E20BC">
        <w:rPr>
          <w:rFonts w:asciiTheme="minorHAnsi" w:hAnsiTheme="minorHAnsi" w:cstheme="minorHAnsi"/>
          <w:sz w:val="24"/>
          <w:szCs w:val="24"/>
          <w:lang w:eastAsia="en-US"/>
        </w:rPr>
        <w:t>Wykonawcy;</w:t>
      </w:r>
    </w:p>
    <w:p w14:paraId="5A0054B3" w14:textId="4C50AAB3" w:rsidR="000B1E30" w:rsidRPr="008E20BC" w:rsidRDefault="000B1E30" w:rsidP="008E20BC">
      <w:pPr>
        <w:widowControl w:val="0"/>
        <w:numPr>
          <w:ilvl w:val="1"/>
          <w:numId w:val="31"/>
        </w:numPr>
        <w:spacing w:after="0" w:line="360" w:lineRule="auto"/>
        <w:ind w:left="709" w:hanging="284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w zakresie niezrealizowanej części</w:t>
      </w:r>
      <w:r w:rsidR="00245B72" w:rsidRPr="008E20BC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Pr="008E20BC">
        <w:rPr>
          <w:rFonts w:asciiTheme="minorHAnsi" w:hAnsiTheme="minorHAnsi" w:cstheme="minorHAnsi"/>
          <w:sz w:val="24"/>
          <w:szCs w:val="24"/>
          <w:lang w:eastAsia="en-US"/>
        </w:rPr>
        <w:t>zamówienia,</w:t>
      </w:r>
    </w:p>
    <w:p w14:paraId="59BE3549" w14:textId="77777777" w:rsidR="000B1E30" w:rsidRPr="008E20BC" w:rsidRDefault="000B1E30" w:rsidP="008E20BC">
      <w:pPr>
        <w:widowControl w:val="0"/>
        <w:numPr>
          <w:ilvl w:val="1"/>
          <w:numId w:val="31"/>
        </w:numPr>
        <w:spacing w:after="0" w:line="360" w:lineRule="auto"/>
        <w:ind w:left="709" w:hanging="284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w oparciu o wykazaną, odpowiednimi dokumentami i dowodami, wartość wzrostu kosztów wykonania zamówienia (kosztów pracy personelu), i tylko w zakresie w jakim wykazany zostanie jej wpływ na wartość wynagrodzenia wynikającego z niniejszej umowy;</w:t>
      </w:r>
    </w:p>
    <w:p w14:paraId="710F1EB0" w14:textId="77777777" w:rsidR="000B1E30" w:rsidRPr="008E20BC" w:rsidRDefault="000B1E30" w:rsidP="008E20BC">
      <w:pPr>
        <w:widowControl w:val="0"/>
        <w:numPr>
          <w:ilvl w:val="1"/>
          <w:numId w:val="31"/>
        </w:numPr>
        <w:tabs>
          <w:tab w:val="left" w:pos="604"/>
        </w:tabs>
        <w:spacing w:after="0" w:line="360" w:lineRule="auto"/>
        <w:ind w:left="709" w:hanging="284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najwcześniej od dnia wejścia w życie zmienionych przepisów, o ile wniosek wraz z dowodami zostanie złożony Zamawiającemu w terminie do 30 dni przed dniem wejścia w życie przepisów stanowiących podstawę zmiany, z zastrzeżeniem, iż niedochowanie tego warunku spowoduje zmianę wynagrodzenia w terminie 30 dni od dnia złożenia wniosku wraz z dowodami.</w:t>
      </w:r>
    </w:p>
    <w:p w14:paraId="6C1938BA" w14:textId="72760F96" w:rsidR="000B1E30" w:rsidRPr="008E20BC" w:rsidRDefault="00081853" w:rsidP="008E20BC">
      <w:pPr>
        <w:widowControl w:val="0"/>
        <w:numPr>
          <w:ilvl w:val="0"/>
          <w:numId w:val="27"/>
        </w:numPr>
        <w:spacing w:after="0" w:line="360" w:lineRule="auto"/>
        <w:ind w:left="357" w:hanging="357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 xml:space="preserve">W przypadku, gdy w okresie obowiązywania niniejszej umowy zmiana cen lub kosztów </w:t>
      </w:r>
      <w:r w:rsidRPr="008E20BC">
        <w:rPr>
          <w:rFonts w:asciiTheme="minorHAnsi" w:hAnsiTheme="minorHAnsi" w:cstheme="minorHAnsi"/>
          <w:sz w:val="24"/>
          <w:szCs w:val="24"/>
          <w:lang w:eastAsia="en-US"/>
        </w:rPr>
        <w:lastRenderedPageBreak/>
        <w:t xml:space="preserve">związanych z jej wykonywaniem osiągnie poziom </w:t>
      </w:r>
      <w:r w:rsidR="0043408F" w:rsidRPr="008E20BC">
        <w:rPr>
          <w:rFonts w:asciiTheme="minorHAnsi" w:hAnsiTheme="minorHAnsi" w:cstheme="minorHAnsi"/>
          <w:sz w:val="24"/>
          <w:szCs w:val="24"/>
          <w:lang w:eastAsia="en-US"/>
        </w:rPr>
        <w:t>2</w:t>
      </w:r>
      <w:r w:rsidRPr="008E20BC">
        <w:rPr>
          <w:rFonts w:asciiTheme="minorHAnsi" w:hAnsiTheme="minorHAnsi" w:cstheme="minorHAnsi"/>
          <w:sz w:val="24"/>
          <w:szCs w:val="24"/>
          <w:lang w:eastAsia="en-US"/>
        </w:rPr>
        <w:t>0% lub wyższy w stosunku do cen lub kosztów przyjętych przez Wykonawcę do oszacowania ceny wskazanej w ofercie, Zamawiający i Wykonawca są uprawnieni do wprowadzenia zmiany wynagrodzenia Wykonawcy na zasadach określonych poniżej</w:t>
      </w:r>
      <w:r w:rsidR="000B1E30" w:rsidRPr="008E20BC">
        <w:rPr>
          <w:rFonts w:asciiTheme="minorHAnsi" w:hAnsiTheme="minorHAnsi" w:cstheme="minorHAnsi"/>
          <w:sz w:val="24"/>
          <w:szCs w:val="24"/>
          <w:lang w:eastAsia="en-US"/>
        </w:rPr>
        <w:t>.</w:t>
      </w:r>
    </w:p>
    <w:p w14:paraId="1EA21BE7" w14:textId="77777777" w:rsidR="000B1E30" w:rsidRPr="008E20BC" w:rsidRDefault="000B1E30" w:rsidP="008E20BC">
      <w:pPr>
        <w:widowControl w:val="0"/>
        <w:numPr>
          <w:ilvl w:val="0"/>
          <w:numId w:val="27"/>
        </w:numPr>
        <w:spacing w:after="0" w:line="360" w:lineRule="auto"/>
        <w:ind w:left="357" w:hanging="357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Przez zmianę ceny materiałów lub kosztów rozumie się wzrost cen lub kosztów, jak i ich obniżenie, względem cen przyjętych w celu ustalenia wynagrodzenia Wykonawcy zawartego w ofercie.</w:t>
      </w:r>
    </w:p>
    <w:p w14:paraId="4C1528C9" w14:textId="77777777" w:rsidR="000B1E30" w:rsidRPr="008E20BC" w:rsidRDefault="000B1E30" w:rsidP="008E20BC">
      <w:pPr>
        <w:widowControl w:val="0"/>
        <w:numPr>
          <w:ilvl w:val="0"/>
          <w:numId w:val="27"/>
        </w:numPr>
        <w:spacing w:after="0" w:line="360" w:lineRule="auto"/>
        <w:ind w:left="357" w:hanging="357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Początkowy termin ustalenia zmiany wynagrodzenia określa się na dzień odpowiadający dniowi zawarcia umowy. Zmiana wysokości wynagrodzenia może nastąpić po raz pierwszy po upływie 6 (sześciu) miesięcy od dnia jej zawarcia. Strony mają możliwość złożenia wyłącznie jednego wniosku o zmianę wynagrodzenia należnego Wykonawcy w okresie trwania umowy.</w:t>
      </w:r>
    </w:p>
    <w:p w14:paraId="62CA85E0" w14:textId="77777777" w:rsidR="000B1E30" w:rsidRPr="008E20BC" w:rsidRDefault="000B1E30" w:rsidP="008E20BC">
      <w:pPr>
        <w:widowControl w:val="0"/>
        <w:numPr>
          <w:ilvl w:val="0"/>
          <w:numId w:val="27"/>
        </w:numPr>
        <w:spacing w:after="0" w:line="360" w:lineRule="auto"/>
        <w:ind w:left="357" w:hanging="357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Waloryzacja wynagrodzenia następuje na pisemny wniosek złożony drugiej Stronie, a w przypadku, gdy z takim wnioskiem występuje Wykonawca, jest on zobowiązany:</w:t>
      </w:r>
    </w:p>
    <w:p w14:paraId="0E7EE0EF" w14:textId="77777777" w:rsidR="000B1E30" w:rsidRPr="008E20BC" w:rsidRDefault="000B1E30" w:rsidP="008E20BC">
      <w:pPr>
        <w:widowControl w:val="0"/>
        <w:numPr>
          <w:ilvl w:val="1"/>
          <w:numId w:val="27"/>
        </w:numPr>
        <w:spacing w:after="0" w:line="360" w:lineRule="auto"/>
        <w:ind w:left="709" w:hanging="283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udowodnić, że zmiana wynagrodzenia ma wpływ na koszt wykonywania niniejszej umowy;</w:t>
      </w:r>
    </w:p>
    <w:p w14:paraId="3487DC49" w14:textId="3640DCB0" w:rsidR="000B1E30" w:rsidRPr="008E20BC" w:rsidRDefault="000B1E30" w:rsidP="008E20BC">
      <w:pPr>
        <w:widowControl w:val="0"/>
        <w:numPr>
          <w:ilvl w:val="1"/>
          <w:numId w:val="27"/>
        </w:numPr>
        <w:spacing w:after="0" w:line="360" w:lineRule="auto"/>
        <w:ind w:left="709" w:hanging="283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 xml:space="preserve">dołączyć do wniosku stosowne dowody, w tym wyliczenia i dokumenty, w których określi i udowodni poziom wzrostu cen lub kosztów związanych z wykonywaniem niniejszej umowy (nie niższy niż </w:t>
      </w:r>
      <w:r w:rsidR="0043408F" w:rsidRPr="008E20BC">
        <w:rPr>
          <w:rFonts w:asciiTheme="minorHAnsi" w:hAnsiTheme="minorHAnsi" w:cstheme="minorHAnsi"/>
          <w:sz w:val="24"/>
          <w:szCs w:val="24"/>
          <w:lang w:eastAsia="en-US"/>
        </w:rPr>
        <w:t>2</w:t>
      </w:r>
      <w:r w:rsidRPr="008E20BC">
        <w:rPr>
          <w:rFonts w:asciiTheme="minorHAnsi" w:hAnsiTheme="minorHAnsi" w:cstheme="minorHAnsi"/>
          <w:sz w:val="24"/>
          <w:szCs w:val="24"/>
          <w:lang w:eastAsia="en-US"/>
        </w:rPr>
        <w:t>0%);</w:t>
      </w:r>
    </w:p>
    <w:p w14:paraId="5B1A9D7B" w14:textId="77777777" w:rsidR="000B1E30" w:rsidRPr="008E20BC" w:rsidRDefault="000B1E30" w:rsidP="008E20BC">
      <w:pPr>
        <w:widowControl w:val="0"/>
        <w:numPr>
          <w:ilvl w:val="0"/>
          <w:numId w:val="27"/>
        </w:numPr>
        <w:spacing w:after="0" w:line="360" w:lineRule="auto"/>
        <w:ind w:left="426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Przy ustalaniu zmiany wynagrodzenia należnego Wykonawcy Strony będą brały pod uwagę wykaz kosztów, w przypadku których zmiana ceny uprawnia strony umowy do żądania zmiany wynagrodzenia, tj. koszt zakupu lub produkcji, koszt logistyki;</w:t>
      </w:r>
    </w:p>
    <w:p w14:paraId="27186408" w14:textId="77777777" w:rsidR="000B1E30" w:rsidRPr="008E20BC" w:rsidRDefault="000B1E30" w:rsidP="008E20BC">
      <w:pPr>
        <w:widowControl w:val="0"/>
        <w:numPr>
          <w:ilvl w:val="0"/>
          <w:numId w:val="27"/>
        </w:numPr>
        <w:spacing w:after="0" w:line="360" w:lineRule="auto"/>
        <w:ind w:left="426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Strona składająca wniosek musi wykazać i udowodnić, że dla danej branży i danego rodzaju towarów nastąpiła zmiana kosztów, w okresie od dnia zawarcia umowy do dnia wystąpienia z wnioskiem o dokonanie zmiany ceny, przedstawiając stosowne dowody, w szczególności w formie dokumentów księgowych i analiz rynkowych, a wzrost ceny lub kosztów wykazywany we wniosku musi odnosić się proporcjonalnie do składowych elementów ceny.</w:t>
      </w:r>
    </w:p>
    <w:p w14:paraId="6DC25368" w14:textId="77777777" w:rsidR="000B1E30" w:rsidRPr="008E20BC" w:rsidRDefault="000B1E30" w:rsidP="008E20BC">
      <w:pPr>
        <w:widowControl w:val="0"/>
        <w:numPr>
          <w:ilvl w:val="0"/>
          <w:numId w:val="27"/>
        </w:numPr>
        <w:spacing w:after="0" w:line="360" w:lineRule="auto"/>
        <w:ind w:left="426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Zmiana wynagrodzenia Wykonawcy może nastąpić wyłącznie w zakresie niezrealizowanej części dostawy.</w:t>
      </w:r>
    </w:p>
    <w:p w14:paraId="5306A814" w14:textId="77777777" w:rsidR="000B1E30" w:rsidRPr="008E20BC" w:rsidRDefault="000B1E30" w:rsidP="008E20BC">
      <w:pPr>
        <w:widowControl w:val="0"/>
        <w:numPr>
          <w:ilvl w:val="0"/>
          <w:numId w:val="27"/>
        </w:numPr>
        <w:spacing w:after="0" w:line="360" w:lineRule="auto"/>
        <w:ind w:left="426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Zmiana wynagrodzenia zostanie wprowadzona aneksem do umowy oraz będzie dotyczyć wyłącznie dostaw wykonanych po rozpoczęciu obowiązywania tego aneksu.</w:t>
      </w:r>
    </w:p>
    <w:p w14:paraId="416AE54D" w14:textId="715F14B1" w:rsidR="000B1E30" w:rsidRPr="008E20BC" w:rsidRDefault="000B1E30" w:rsidP="008E20BC">
      <w:pPr>
        <w:widowControl w:val="0"/>
        <w:numPr>
          <w:ilvl w:val="0"/>
          <w:numId w:val="27"/>
        </w:numPr>
        <w:spacing w:after="0" w:line="360" w:lineRule="auto"/>
        <w:ind w:left="426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lastRenderedPageBreak/>
        <w:t xml:space="preserve">Maksymalna wartość zmiany wynagrodzenia, jaką dopuszcza Zamawiający w efekcie zastosowania powyższych postanowień waloryzacyjnych, nie może przekroczyć </w:t>
      </w:r>
      <w:r w:rsidR="0043408F" w:rsidRPr="008E20BC">
        <w:rPr>
          <w:rFonts w:asciiTheme="minorHAnsi" w:hAnsiTheme="minorHAnsi" w:cstheme="minorHAnsi"/>
          <w:sz w:val="24"/>
          <w:szCs w:val="24"/>
          <w:lang w:eastAsia="en-US"/>
        </w:rPr>
        <w:t>1</w:t>
      </w:r>
      <w:r w:rsidRPr="008E20BC">
        <w:rPr>
          <w:rFonts w:asciiTheme="minorHAnsi" w:hAnsiTheme="minorHAnsi" w:cstheme="minorHAnsi"/>
          <w:sz w:val="24"/>
          <w:szCs w:val="24"/>
          <w:lang w:eastAsia="en-US"/>
        </w:rPr>
        <w:t xml:space="preserve">0% </w:t>
      </w:r>
      <w:r w:rsidRPr="008E20BC">
        <w:rPr>
          <w:rFonts w:asciiTheme="minorHAnsi" w:hAnsiTheme="minorHAnsi" w:cstheme="minorHAnsi"/>
          <w:sz w:val="24"/>
          <w:szCs w:val="24"/>
        </w:rPr>
        <w:t>wartości brutto niniejszej umowy.</w:t>
      </w:r>
    </w:p>
    <w:p w14:paraId="3CEB933D" w14:textId="2D498F49" w:rsidR="00EC6D05" w:rsidRPr="008E20BC" w:rsidRDefault="000B1E30" w:rsidP="008E20BC">
      <w:pPr>
        <w:widowControl w:val="0"/>
        <w:numPr>
          <w:ilvl w:val="0"/>
          <w:numId w:val="27"/>
        </w:numPr>
        <w:spacing w:after="0" w:line="360" w:lineRule="auto"/>
        <w:ind w:left="357" w:hanging="357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8E20BC">
        <w:rPr>
          <w:rFonts w:asciiTheme="minorHAnsi" w:hAnsiTheme="minorHAnsi" w:cstheme="minorHAnsi"/>
          <w:sz w:val="24"/>
          <w:szCs w:val="24"/>
          <w:lang w:eastAsia="en-US"/>
        </w:rPr>
        <w:t>Pozostałe zmiany treści umowy nie mogą prowadzić do zwiększenia wysokości wynagrodzenia brutto</w:t>
      </w:r>
      <w:r w:rsidR="00D34A11" w:rsidRPr="008E20BC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Pr="008E20BC">
        <w:rPr>
          <w:rFonts w:asciiTheme="minorHAnsi" w:hAnsiTheme="minorHAnsi" w:cstheme="minorHAnsi"/>
          <w:sz w:val="24"/>
          <w:szCs w:val="24"/>
          <w:lang w:eastAsia="en-US"/>
        </w:rPr>
        <w:t>Wykonawcy.</w:t>
      </w:r>
    </w:p>
    <w:p w14:paraId="2313447C" w14:textId="77777777" w:rsidR="00684EAD" w:rsidRPr="008E20BC" w:rsidRDefault="00684EAD" w:rsidP="008E20BC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 xml:space="preserve">§ </w:t>
      </w:r>
      <w:r w:rsidR="000B1E30" w:rsidRPr="008E20BC">
        <w:rPr>
          <w:rFonts w:asciiTheme="minorHAnsi" w:hAnsiTheme="minorHAnsi" w:cstheme="minorHAnsi"/>
          <w:sz w:val="24"/>
          <w:szCs w:val="24"/>
        </w:rPr>
        <w:t>9</w:t>
      </w:r>
    </w:p>
    <w:p w14:paraId="35370F68" w14:textId="77777777" w:rsidR="00684EAD" w:rsidRPr="008E20BC" w:rsidRDefault="00684EAD" w:rsidP="008E20BC">
      <w:pPr>
        <w:numPr>
          <w:ilvl w:val="0"/>
          <w:numId w:val="13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W razie powstania sporu związanego z wykonaniem niniejszej umowy Wykonawca ma obowiązek wyczerpać drogę postępowania polubownego, kierując swoje roszczenia do Zamawiającego, który ustosunkuje się na piśmie do roszczeń Wykonawcy w terminie 14 dni od daty powiadomienia.</w:t>
      </w:r>
    </w:p>
    <w:p w14:paraId="1C56D1C4" w14:textId="31FA92EC" w:rsidR="00684EAD" w:rsidRPr="008E20BC" w:rsidRDefault="00684EAD" w:rsidP="008E20BC">
      <w:pPr>
        <w:numPr>
          <w:ilvl w:val="0"/>
          <w:numId w:val="13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W przypadku niemożności polubownego rozstrzygnięcia sporu w sposób określony w ust. 1, Strony poddają go pod rozstrzygnięcie sądu powszechnego właściwego dla Zamawiającego, zgodnie z polskim prawem.</w:t>
      </w:r>
    </w:p>
    <w:p w14:paraId="7F19CD50" w14:textId="77777777" w:rsidR="00684EAD" w:rsidRPr="008E20BC" w:rsidRDefault="00684EAD" w:rsidP="008E20BC">
      <w:pPr>
        <w:spacing w:after="0" w:line="360" w:lineRule="auto"/>
        <w:jc w:val="center"/>
        <w:rPr>
          <w:rFonts w:asciiTheme="minorHAnsi" w:hAnsiTheme="minorHAnsi" w:cstheme="minorHAnsi"/>
          <w:iCs/>
          <w:kern w:val="16"/>
          <w:sz w:val="24"/>
          <w:szCs w:val="24"/>
        </w:rPr>
      </w:pPr>
      <w:r w:rsidRPr="008E20BC">
        <w:rPr>
          <w:rFonts w:asciiTheme="minorHAnsi" w:hAnsiTheme="minorHAnsi" w:cstheme="minorHAnsi"/>
          <w:iCs/>
          <w:kern w:val="16"/>
          <w:sz w:val="24"/>
          <w:szCs w:val="24"/>
        </w:rPr>
        <w:t>§ 1</w:t>
      </w:r>
      <w:r w:rsidR="000B1E30" w:rsidRPr="008E20BC">
        <w:rPr>
          <w:rFonts w:asciiTheme="minorHAnsi" w:hAnsiTheme="minorHAnsi" w:cstheme="minorHAnsi"/>
          <w:iCs/>
          <w:kern w:val="16"/>
          <w:sz w:val="24"/>
          <w:szCs w:val="24"/>
        </w:rPr>
        <w:t>0</w:t>
      </w:r>
    </w:p>
    <w:p w14:paraId="1BE66316" w14:textId="77777777" w:rsidR="000B1E30" w:rsidRPr="008E20BC" w:rsidRDefault="000B1E30" w:rsidP="008E20BC">
      <w:pPr>
        <w:pStyle w:val="Standard"/>
        <w:numPr>
          <w:ilvl w:val="0"/>
          <w:numId w:val="26"/>
        </w:numPr>
        <w:tabs>
          <w:tab w:val="clear" w:pos="360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Wszelkie zmiany niniejszej umowy wymagają zgody obu Stron przy zachowaniu formy pisemnej pod rygorem nieważności.</w:t>
      </w:r>
    </w:p>
    <w:p w14:paraId="7074018E" w14:textId="77777777" w:rsidR="000B1E30" w:rsidRPr="008E20BC" w:rsidRDefault="000B1E30" w:rsidP="008E20BC">
      <w:pPr>
        <w:pStyle w:val="Standard"/>
        <w:numPr>
          <w:ilvl w:val="0"/>
          <w:numId w:val="26"/>
        </w:numPr>
        <w:tabs>
          <w:tab w:val="clear" w:pos="360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W sprawach nieuregulowanych umową zastosowanie mają odpowiednie przepisy ustawy z dnia 23 kwietnia 1964 r. – Kodeks cywilny</w:t>
      </w:r>
      <w:r w:rsidR="000E6112" w:rsidRPr="008E20BC">
        <w:rPr>
          <w:rFonts w:asciiTheme="minorHAnsi" w:hAnsiTheme="minorHAnsi" w:cstheme="minorHAnsi"/>
          <w:sz w:val="24"/>
          <w:szCs w:val="24"/>
        </w:rPr>
        <w:t>.</w:t>
      </w:r>
    </w:p>
    <w:p w14:paraId="2D6C9820" w14:textId="77777777" w:rsidR="000B1E30" w:rsidRPr="008E20BC" w:rsidRDefault="000B1E30" w:rsidP="008E20BC">
      <w:pPr>
        <w:pStyle w:val="Standard"/>
        <w:numPr>
          <w:ilvl w:val="0"/>
          <w:numId w:val="26"/>
        </w:numPr>
        <w:tabs>
          <w:tab w:val="clear" w:pos="360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E20BC">
        <w:rPr>
          <w:rFonts w:asciiTheme="minorHAnsi" w:hAnsiTheme="minorHAnsi" w:cstheme="minorHAnsi"/>
          <w:sz w:val="24"/>
          <w:szCs w:val="24"/>
        </w:rPr>
        <w:t>Niniejsza umowa została sporządzona w dwóch jednobrzmiących egzemplarzach po jednym dla każdej ze Stron.</w:t>
      </w:r>
    </w:p>
    <w:p w14:paraId="3A14E0E9" w14:textId="77777777" w:rsidR="00684EAD" w:rsidRPr="008E20BC" w:rsidRDefault="00684EAD" w:rsidP="008E20BC">
      <w:p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E0529F4" w14:textId="77777777" w:rsidR="00684EAD" w:rsidRPr="008E20BC" w:rsidRDefault="00684EAD" w:rsidP="008E20BC">
      <w:p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7275147" w14:textId="0F5BF171" w:rsidR="00684EAD" w:rsidRPr="008E20BC" w:rsidRDefault="00D34A11" w:rsidP="008E20BC">
      <w:pPr>
        <w:spacing w:after="0"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8E20BC">
        <w:rPr>
          <w:rFonts w:asciiTheme="minorHAnsi" w:hAnsiTheme="minorHAnsi" w:cstheme="minorHAnsi"/>
          <w:b/>
          <w:bCs/>
          <w:sz w:val="24"/>
          <w:szCs w:val="24"/>
        </w:rPr>
        <w:t xml:space="preserve">           </w:t>
      </w:r>
      <w:r w:rsidR="00684EAD" w:rsidRPr="008E20BC">
        <w:rPr>
          <w:rFonts w:asciiTheme="minorHAnsi" w:hAnsiTheme="minorHAnsi" w:cstheme="minorHAnsi"/>
          <w:b/>
          <w:bCs/>
          <w:sz w:val="24"/>
          <w:szCs w:val="24"/>
        </w:rPr>
        <w:t xml:space="preserve">Wykonawca    </w:t>
      </w:r>
      <w:r w:rsidR="00684EAD" w:rsidRPr="008E20BC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684EAD" w:rsidRPr="008E20BC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684EAD" w:rsidRPr="008E20BC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8E20BC">
        <w:rPr>
          <w:rFonts w:asciiTheme="minorHAnsi" w:hAnsiTheme="minorHAnsi" w:cstheme="minorHAnsi"/>
          <w:b/>
          <w:bCs/>
          <w:sz w:val="24"/>
          <w:szCs w:val="24"/>
        </w:rPr>
        <w:t xml:space="preserve">   </w:t>
      </w:r>
      <w:r w:rsidR="00684EAD" w:rsidRPr="008E20BC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8E20BC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</w:t>
      </w:r>
      <w:r w:rsidR="00684EAD" w:rsidRPr="008E20BC">
        <w:rPr>
          <w:rFonts w:asciiTheme="minorHAnsi" w:hAnsiTheme="minorHAnsi" w:cstheme="minorHAnsi"/>
          <w:b/>
          <w:bCs/>
          <w:sz w:val="24"/>
          <w:szCs w:val="24"/>
        </w:rPr>
        <w:t xml:space="preserve">Zamawiający </w:t>
      </w:r>
    </w:p>
    <w:p w14:paraId="7A65F040" w14:textId="77777777" w:rsidR="00684EAD" w:rsidRPr="008E20BC" w:rsidRDefault="00684EAD" w:rsidP="008E20BC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3BEB0D3" w14:textId="77777777" w:rsidR="00CD4CC4" w:rsidRPr="000B1E30" w:rsidRDefault="00CD4CC4" w:rsidP="008E20BC">
      <w:pPr>
        <w:spacing w:after="0" w:line="360" w:lineRule="auto"/>
        <w:rPr>
          <w:rFonts w:ascii="Garamond" w:hAnsi="Garamond" w:cs="Calibri"/>
          <w:b/>
          <w:i/>
          <w:iCs/>
          <w:sz w:val="24"/>
          <w:szCs w:val="24"/>
        </w:rPr>
      </w:pPr>
    </w:p>
    <w:sectPr w:rsidR="00CD4CC4" w:rsidRPr="000B1E30" w:rsidSect="008B51A4">
      <w:headerReference w:type="default" r:id="rId8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5C816" w14:textId="77777777" w:rsidR="00D83A67" w:rsidRDefault="00D83A67" w:rsidP="00274A25">
      <w:pPr>
        <w:spacing w:after="0" w:line="240" w:lineRule="auto"/>
      </w:pPr>
      <w:r>
        <w:separator/>
      </w:r>
    </w:p>
  </w:endnote>
  <w:endnote w:type="continuationSeparator" w:id="0">
    <w:p w14:paraId="217AC923" w14:textId="77777777" w:rsidR="00D83A67" w:rsidRDefault="00D83A67" w:rsidP="00274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, 'Arial Unicode MS'"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F32A6" w14:textId="77777777" w:rsidR="00D83A67" w:rsidRDefault="00D83A67" w:rsidP="00274A25">
      <w:pPr>
        <w:spacing w:after="0" w:line="240" w:lineRule="auto"/>
      </w:pPr>
      <w:r>
        <w:separator/>
      </w:r>
    </w:p>
  </w:footnote>
  <w:footnote w:type="continuationSeparator" w:id="0">
    <w:p w14:paraId="4C3225AD" w14:textId="77777777" w:rsidR="00D83A67" w:rsidRDefault="00D83A67" w:rsidP="00274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F1D94" w14:textId="77777777" w:rsidR="00274A25" w:rsidRDefault="004B0CF3">
    <w:pPr>
      <w:pStyle w:val="Nagwek"/>
    </w:pPr>
    <w:r w:rsidRPr="006D580D">
      <w:rPr>
        <w:rFonts w:ascii="Arial" w:eastAsia="Microsoft YaHei" w:hAnsi="Arial" w:cs="Mangal"/>
        <w:noProof/>
        <w:kern w:val="2"/>
        <w:sz w:val="28"/>
        <w:szCs w:val="28"/>
      </w:rPr>
      <w:drawing>
        <wp:inline distT="0" distB="0" distL="0" distR="0" wp14:anchorId="60B777BD" wp14:editId="79797AC1">
          <wp:extent cx="5760720" cy="723501"/>
          <wp:effectExtent l="0" t="0" r="0" b="635"/>
          <wp:docPr id="4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3501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41548F0A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Garamond" w:eastAsia="Times New Roman" w:hAnsi="Garamond" w:cs="Times New Roman" w:hint="default"/>
        <w:b w:val="0"/>
        <w:i w:val="0"/>
        <w:sz w:val="24"/>
        <w:szCs w:val="24"/>
      </w:rPr>
    </w:lvl>
  </w:abstractNum>
  <w:abstractNum w:abstractNumId="1" w15:restartNumberingAfterBreak="0">
    <w:nsid w:val="00000005"/>
    <w:multiLevelType w:val="multilevel"/>
    <w:tmpl w:val="779AD7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7"/>
    <w:multiLevelType w:val="multilevel"/>
    <w:tmpl w:val="66ECC28E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A"/>
    <w:multiLevelType w:val="multilevel"/>
    <w:tmpl w:val="177665D4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02FF12DB"/>
    <w:multiLevelType w:val="hybridMultilevel"/>
    <w:tmpl w:val="0F4E8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BC12AB"/>
    <w:multiLevelType w:val="hybridMultilevel"/>
    <w:tmpl w:val="CDB2A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36042"/>
    <w:multiLevelType w:val="multilevel"/>
    <w:tmpl w:val="1DDE1396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b w:val="0"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</w:lvl>
  </w:abstractNum>
  <w:abstractNum w:abstractNumId="8" w15:restartNumberingAfterBreak="0">
    <w:nsid w:val="14E95AD1"/>
    <w:multiLevelType w:val="multilevel"/>
    <w:tmpl w:val="95D45D3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eastAsia="Times New Roman" w:hAnsi="Cambria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C1220BA"/>
    <w:multiLevelType w:val="hybridMultilevel"/>
    <w:tmpl w:val="60761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762F9"/>
    <w:multiLevelType w:val="hybridMultilevel"/>
    <w:tmpl w:val="906E54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AE2694"/>
    <w:multiLevelType w:val="hybridMultilevel"/>
    <w:tmpl w:val="5E7C30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B5148"/>
    <w:multiLevelType w:val="hybridMultilevel"/>
    <w:tmpl w:val="E8D860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38D0420"/>
    <w:multiLevelType w:val="hybridMultilevel"/>
    <w:tmpl w:val="E98C48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620FE"/>
    <w:multiLevelType w:val="hybridMultilevel"/>
    <w:tmpl w:val="660C6810"/>
    <w:lvl w:ilvl="0" w:tplc="B43029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20EDB"/>
    <w:multiLevelType w:val="multilevel"/>
    <w:tmpl w:val="863E67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2063B9C"/>
    <w:multiLevelType w:val="hybridMultilevel"/>
    <w:tmpl w:val="2280E756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33E77030"/>
    <w:multiLevelType w:val="hybridMultilevel"/>
    <w:tmpl w:val="D7E0389C"/>
    <w:lvl w:ilvl="0" w:tplc="1CA44AB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B00FB"/>
    <w:multiLevelType w:val="hybridMultilevel"/>
    <w:tmpl w:val="4DCCF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24F73"/>
    <w:multiLevelType w:val="hybridMultilevel"/>
    <w:tmpl w:val="67188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07063"/>
    <w:multiLevelType w:val="hybridMultilevel"/>
    <w:tmpl w:val="0F4E8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F5055"/>
    <w:multiLevelType w:val="hybridMultilevel"/>
    <w:tmpl w:val="87729D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84CC8"/>
    <w:multiLevelType w:val="hybridMultilevel"/>
    <w:tmpl w:val="91BE9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618A"/>
    <w:multiLevelType w:val="hybridMultilevel"/>
    <w:tmpl w:val="EA3A72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C5926"/>
    <w:multiLevelType w:val="hybridMultilevel"/>
    <w:tmpl w:val="83049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D04213"/>
    <w:multiLevelType w:val="hybridMultilevel"/>
    <w:tmpl w:val="35C40B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304FDD"/>
    <w:multiLevelType w:val="hybridMultilevel"/>
    <w:tmpl w:val="CFF45990"/>
    <w:lvl w:ilvl="0" w:tplc="814E1626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AAAF6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02883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A6EDF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30D1E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08D6D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C0BB5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72B41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3E892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27144AA"/>
    <w:multiLevelType w:val="hybridMultilevel"/>
    <w:tmpl w:val="025A8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537703"/>
    <w:multiLevelType w:val="hybridMultilevel"/>
    <w:tmpl w:val="597C6F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556AF5C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7973B0"/>
    <w:multiLevelType w:val="hybridMultilevel"/>
    <w:tmpl w:val="F8CC775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872"/>
        </w:tabs>
        <w:ind w:left="87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592"/>
        </w:tabs>
        <w:ind w:left="15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12"/>
        </w:tabs>
        <w:ind w:left="23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32"/>
        </w:tabs>
        <w:ind w:left="303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52"/>
        </w:tabs>
        <w:ind w:left="37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472"/>
        </w:tabs>
        <w:ind w:left="44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192"/>
        </w:tabs>
        <w:ind w:left="51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12"/>
        </w:tabs>
        <w:ind w:left="5912" w:hanging="180"/>
      </w:pPr>
    </w:lvl>
  </w:abstractNum>
  <w:abstractNum w:abstractNumId="30" w15:restartNumberingAfterBreak="0">
    <w:nsid w:val="6FE43BAC"/>
    <w:multiLevelType w:val="hybridMultilevel"/>
    <w:tmpl w:val="43BAA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8701D"/>
    <w:multiLevelType w:val="hybridMultilevel"/>
    <w:tmpl w:val="B712E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178E4"/>
    <w:multiLevelType w:val="hybridMultilevel"/>
    <w:tmpl w:val="F8AEC5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0C267C"/>
    <w:multiLevelType w:val="hybridMultilevel"/>
    <w:tmpl w:val="1EC26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A414B2"/>
    <w:multiLevelType w:val="hybridMultilevel"/>
    <w:tmpl w:val="D334E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840681">
    <w:abstractNumId w:val="14"/>
  </w:num>
  <w:num w:numId="2" w16cid:durableId="1109813556">
    <w:abstractNumId w:val="21"/>
  </w:num>
  <w:num w:numId="3" w16cid:durableId="1595744205">
    <w:abstractNumId w:val="17"/>
  </w:num>
  <w:num w:numId="4" w16cid:durableId="395516323">
    <w:abstractNumId w:val="16"/>
  </w:num>
  <w:num w:numId="5" w16cid:durableId="220291776">
    <w:abstractNumId w:val="10"/>
  </w:num>
  <w:num w:numId="6" w16cid:durableId="1518350936">
    <w:abstractNumId w:val="5"/>
  </w:num>
  <w:num w:numId="7" w16cid:durableId="124200232">
    <w:abstractNumId w:val="31"/>
  </w:num>
  <w:num w:numId="8" w16cid:durableId="1458837003">
    <w:abstractNumId w:val="30"/>
  </w:num>
  <w:num w:numId="9" w16cid:durableId="1035039873">
    <w:abstractNumId w:val="19"/>
  </w:num>
  <w:num w:numId="10" w16cid:durableId="782110031">
    <w:abstractNumId w:val="13"/>
  </w:num>
  <w:num w:numId="11" w16cid:durableId="1401947981">
    <w:abstractNumId w:val="33"/>
  </w:num>
  <w:num w:numId="12" w16cid:durableId="1270120136">
    <w:abstractNumId w:val="25"/>
  </w:num>
  <w:num w:numId="13" w16cid:durableId="1402096582">
    <w:abstractNumId w:val="27"/>
  </w:num>
  <w:num w:numId="14" w16cid:durableId="1690254268">
    <w:abstractNumId w:val="6"/>
  </w:num>
  <w:num w:numId="15" w16cid:durableId="132021620">
    <w:abstractNumId w:val="20"/>
  </w:num>
  <w:num w:numId="16" w16cid:durableId="1648512467">
    <w:abstractNumId w:val="11"/>
  </w:num>
  <w:num w:numId="17" w16cid:durableId="422919803">
    <w:abstractNumId w:val="32"/>
  </w:num>
  <w:num w:numId="18" w16cid:durableId="557982272">
    <w:abstractNumId w:val="34"/>
  </w:num>
  <w:num w:numId="19" w16cid:durableId="416026080">
    <w:abstractNumId w:val="12"/>
  </w:num>
  <w:num w:numId="20" w16cid:durableId="1527526899">
    <w:abstractNumId w:val="21"/>
    <w:lvlOverride w:ilvl="0">
      <w:lvl w:ilvl="0" w:tplc="04150011">
        <w:start w:val="1"/>
        <w:numFmt w:val="decimal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" w16cid:durableId="1720401214">
    <w:abstractNumId w:val="9"/>
  </w:num>
  <w:num w:numId="22" w16cid:durableId="195119749">
    <w:abstractNumId w:val="2"/>
  </w:num>
  <w:num w:numId="23" w16cid:durableId="2143649023">
    <w:abstractNumId w:val="0"/>
  </w:num>
  <w:num w:numId="24" w16cid:durableId="1551572345">
    <w:abstractNumId w:val="3"/>
  </w:num>
  <w:num w:numId="25" w16cid:durableId="834809530">
    <w:abstractNumId w:val="1"/>
  </w:num>
  <w:num w:numId="26" w16cid:durableId="1332828968">
    <w:abstractNumId w:val="4"/>
  </w:num>
  <w:num w:numId="27" w16cid:durableId="244923162">
    <w:abstractNumId w:val="23"/>
  </w:num>
  <w:num w:numId="28" w16cid:durableId="1744792775">
    <w:abstractNumId w:val="28"/>
  </w:num>
  <w:num w:numId="29" w16cid:durableId="1635789626">
    <w:abstractNumId w:val="24"/>
  </w:num>
  <w:num w:numId="30" w16cid:durableId="1549145820">
    <w:abstractNumId w:val="18"/>
  </w:num>
  <w:num w:numId="31" w16cid:durableId="2004890491">
    <w:abstractNumId w:val="22"/>
  </w:num>
  <w:num w:numId="32" w16cid:durableId="20404256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49616613">
    <w:abstractNumId w:val="26"/>
  </w:num>
  <w:num w:numId="34" w16cid:durableId="1592202221">
    <w:abstractNumId w:val="15"/>
  </w:num>
  <w:num w:numId="35" w16cid:durableId="383724264">
    <w:abstractNumId w:val="8"/>
  </w:num>
  <w:num w:numId="36" w16cid:durableId="607552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7B3"/>
    <w:rsid w:val="00000926"/>
    <w:rsid w:val="00014B57"/>
    <w:rsid w:val="00016959"/>
    <w:rsid w:val="00081853"/>
    <w:rsid w:val="00084BB3"/>
    <w:rsid w:val="000B1E30"/>
    <w:rsid w:val="000E0396"/>
    <w:rsid w:val="000E6112"/>
    <w:rsid w:val="000F70AB"/>
    <w:rsid w:val="00125BFE"/>
    <w:rsid w:val="00144654"/>
    <w:rsid w:val="001463A4"/>
    <w:rsid w:val="001A0997"/>
    <w:rsid w:val="001A73E1"/>
    <w:rsid w:val="001C0A8E"/>
    <w:rsid w:val="001D4BC3"/>
    <w:rsid w:val="001D7B5A"/>
    <w:rsid w:val="00241456"/>
    <w:rsid w:val="00245B72"/>
    <w:rsid w:val="00274A25"/>
    <w:rsid w:val="002B5A07"/>
    <w:rsid w:val="00311A7A"/>
    <w:rsid w:val="00335CA1"/>
    <w:rsid w:val="003730B5"/>
    <w:rsid w:val="003A1662"/>
    <w:rsid w:val="00415B41"/>
    <w:rsid w:val="00424DC9"/>
    <w:rsid w:val="0043033A"/>
    <w:rsid w:val="0043107B"/>
    <w:rsid w:val="0043408F"/>
    <w:rsid w:val="00446837"/>
    <w:rsid w:val="004944A1"/>
    <w:rsid w:val="00496D11"/>
    <w:rsid w:val="004B06BD"/>
    <w:rsid w:val="004B0CF3"/>
    <w:rsid w:val="005231E2"/>
    <w:rsid w:val="00595FBA"/>
    <w:rsid w:val="005A0B55"/>
    <w:rsid w:val="005E6FEB"/>
    <w:rsid w:val="005F104F"/>
    <w:rsid w:val="006012D5"/>
    <w:rsid w:val="00601F60"/>
    <w:rsid w:val="00630DED"/>
    <w:rsid w:val="006407B3"/>
    <w:rsid w:val="006825D5"/>
    <w:rsid w:val="00684EAD"/>
    <w:rsid w:val="006A2AFA"/>
    <w:rsid w:val="006C325C"/>
    <w:rsid w:val="00732498"/>
    <w:rsid w:val="00733AAE"/>
    <w:rsid w:val="00755D48"/>
    <w:rsid w:val="0076682D"/>
    <w:rsid w:val="0077717A"/>
    <w:rsid w:val="007A5B91"/>
    <w:rsid w:val="007B0C01"/>
    <w:rsid w:val="00804398"/>
    <w:rsid w:val="00882359"/>
    <w:rsid w:val="008B51A4"/>
    <w:rsid w:val="008C1D8F"/>
    <w:rsid w:val="008E20BC"/>
    <w:rsid w:val="008F2BCB"/>
    <w:rsid w:val="00920DE4"/>
    <w:rsid w:val="00921EC6"/>
    <w:rsid w:val="00926937"/>
    <w:rsid w:val="009735B4"/>
    <w:rsid w:val="00981AA0"/>
    <w:rsid w:val="00983325"/>
    <w:rsid w:val="00986111"/>
    <w:rsid w:val="00993AC5"/>
    <w:rsid w:val="009A5415"/>
    <w:rsid w:val="009B2C42"/>
    <w:rsid w:val="009B6425"/>
    <w:rsid w:val="00A02E15"/>
    <w:rsid w:val="00A62CBF"/>
    <w:rsid w:val="00AE3D5D"/>
    <w:rsid w:val="00AF2F60"/>
    <w:rsid w:val="00B533A6"/>
    <w:rsid w:val="00B654B4"/>
    <w:rsid w:val="00B8588A"/>
    <w:rsid w:val="00B938D1"/>
    <w:rsid w:val="00BB7623"/>
    <w:rsid w:val="00BC1B50"/>
    <w:rsid w:val="00BC452B"/>
    <w:rsid w:val="00BC75A6"/>
    <w:rsid w:val="00BD1C0B"/>
    <w:rsid w:val="00BF77CC"/>
    <w:rsid w:val="00C54701"/>
    <w:rsid w:val="00C725FF"/>
    <w:rsid w:val="00C76389"/>
    <w:rsid w:val="00CB0EF2"/>
    <w:rsid w:val="00CC59A4"/>
    <w:rsid w:val="00CD4CC4"/>
    <w:rsid w:val="00D17863"/>
    <w:rsid w:val="00D34A11"/>
    <w:rsid w:val="00D5290F"/>
    <w:rsid w:val="00D57379"/>
    <w:rsid w:val="00D83A67"/>
    <w:rsid w:val="00DF6C85"/>
    <w:rsid w:val="00E316A2"/>
    <w:rsid w:val="00E53055"/>
    <w:rsid w:val="00E6673C"/>
    <w:rsid w:val="00E73EB8"/>
    <w:rsid w:val="00E957F6"/>
    <w:rsid w:val="00EB6645"/>
    <w:rsid w:val="00EC6D05"/>
    <w:rsid w:val="00ED48D1"/>
    <w:rsid w:val="00EF0962"/>
    <w:rsid w:val="00F0233A"/>
    <w:rsid w:val="00F27949"/>
    <w:rsid w:val="00F33D9F"/>
    <w:rsid w:val="00FC6E61"/>
    <w:rsid w:val="00FE096D"/>
    <w:rsid w:val="00FF7535"/>
    <w:rsid w:val="00FF7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4EDEB"/>
  <w15:docId w15:val="{DDC784C0-73FA-694B-88C6-A421225E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7B3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23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31E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74A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4A25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4A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A25"/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725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customStyle="1" w:styleId="StandardowyStandardowy1">
    <w:name w:val="Standardowy.Standardowy1"/>
    <w:rsid w:val="00684EAD"/>
    <w:pPr>
      <w:suppressAutoHyphens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E6673C"/>
    <w:pPr>
      <w:ind w:left="720"/>
      <w:contextualSpacing/>
    </w:pPr>
  </w:style>
  <w:style w:type="paragraph" w:customStyle="1" w:styleId="Standard">
    <w:name w:val="Standard"/>
    <w:uiPriority w:val="99"/>
    <w:rsid w:val="004B0CF3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Theme="minorEastAsia" w:hAnsi="Times New Roman" w:cs="Times New Roman"/>
      <w:kern w:val="1"/>
      <w:sz w:val="20"/>
      <w:szCs w:val="20"/>
      <w:lang w:eastAsia="zh-CN" w:bidi="hi-IN"/>
    </w:rPr>
  </w:style>
  <w:style w:type="paragraph" w:styleId="Poprawka">
    <w:name w:val="Revision"/>
    <w:hidden/>
    <w:uiPriority w:val="99"/>
    <w:semiHidden/>
    <w:rsid w:val="004944A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AE3D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E3D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E3D5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3D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3D5D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1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C07CB-A4F6-41CE-9ABE-9F141A773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3397</Words>
  <Characters>20382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Maziarczyk</dc:creator>
  <cp:lastModifiedBy>Kinga Gomuła</cp:lastModifiedBy>
  <cp:revision>3</cp:revision>
  <cp:lastPrinted>2023-09-27T12:00:00Z</cp:lastPrinted>
  <dcterms:created xsi:type="dcterms:W3CDTF">2025-12-10T12:34:00Z</dcterms:created>
  <dcterms:modified xsi:type="dcterms:W3CDTF">2025-12-11T12:32:00Z</dcterms:modified>
</cp:coreProperties>
</file>